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C9" w:rsidRDefault="00010020" w:rsidP="00DD3DD7">
      <w:pPr>
        <w:pStyle w:val="Puesto"/>
      </w:pPr>
      <w:bookmarkStart w:id="0" w:name="_GoBack"/>
      <w:bookmarkEnd w:id="0"/>
      <w:r w:rsidRPr="002F663C">
        <w:t>NOTIFICATION</w:t>
      </w:r>
    </w:p>
    <w:p w:rsidR="002F663C" w:rsidRPr="002F663C" w:rsidRDefault="00010020" w:rsidP="00DD3DD7">
      <w:pPr>
        <w:pStyle w:val="Title3"/>
      </w:pPr>
      <w:r w:rsidRPr="002F663C">
        <w:t>Addendum</w:t>
      </w:r>
    </w:p>
    <w:p w:rsidR="001E2E4A" w:rsidRPr="002F663C" w:rsidRDefault="00010020" w:rsidP="001E2E4A">
      <w:pPr>
        <w:rPr>
          <w:rFonts w:eastAsia="Calibri" w:cs="Times New Roman"/>
        </w:rPr>
      </w:pPr>
      <w:r>
        <w:t>The following communication, dated 4 May 2021, is being circulated at the request of the delegation of </w:t>
      </w:r>
      <w:r>
        <w:rPr>
          <w:u w:val="single"/>
        </w:rPr>
        <w:t>Colombia</w:t>
      </w:r>
      <w:r>
        <w:t>.</w:t>
      </w:r>
      <w:bookmarkStart w:id="1" w:name="bmkChapeau"/>
      <w:bookmarkEnd w:id="1"/>
    </w:p>
    <w:p w:rsidR="002F663C" w:rsidRPr="002F663C" w:rsidRDefault="0001002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010020" w:rsidP="002F663C">
      <w:pPr>
        <w:rPr>
          <w:rFonts w:eastAsia="Calibri" w:cs="Times New Roman"/>
        </w:rPr>
      </w:pPr>
    </w:p>
    <w:p w:rsidR="00C14444" w:rsidRPr="002F663C" w:rsidRDefault="00010020" w:rsidP="002F663C">
      <w:pPr>
        <w:rPr>
          <w:rFonts w:eastAsia="Calibri" w:cs="Times New Roman"/>
        </w:rPr>
      </w:pPr>
    </w:p>
    <w:p w:rsidR="00042BA7" w:rsidRPr="00CB1597" w:rsidRDefault="00010020" w:rsidP="00042BA7">
      <w:pPr>
        <w:jc w:val="left"/>
      </w:pPr>
      <w:r w:rsidRPr="002F663C">
        <w:rPr>
          <w:rFonts w:eastAsia="Calibri" w:cs="Times New Roman"/>
          <w:b/>
          <w:szCs w:val="18"/>
        </w:rPr>
        <w:t xml:space="preserve">Title: </w:t>
      </w:r>
      <w:r>
        <w:t xml:space="preserve">Proyecto de resolución "Por la cual se expide el reglamento técnico aplicable </w:t>
      </w:r>
      <w:proofErr w:type="gramStart"/>
      <w:r>
        <w:t>a</w:t>
      </w:r>
      <w:proofErr w:type="gramEnd"/>
      <w:r>
        <w:t xml:space="preserve"> </w:t>
      </w:r>
      <w:r>
        <w:t>acristalamientos de seguridad para uso en vehículos automotores”</w:t>
      </w:r>
      <w:bookmarkStart w:id="2" w:name="ParentTitle"/>
      <w:bookmarkEnd w:id="2"/>
    </w:p>
    <w:p w:rsidR="002F663C" w:rsidRPr="002F663C" w:rsidRDefault="00010020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76D56" w:rsidTr="006C6D0F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01002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3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76D56" w:rsidTr="006C6D0F">
        <w:tc>
          <w:tcPr>
            <w:tcW w:w="851" w:type="dxa"/>
            <w:shd w:val="clear" w:color="auto" w:fill="auto"/>
          </w:tcPr>
          <w:p w:rsidR="002F663C" w:rsidRPr="0060756E" w:rsidRDefault="00010020" w:rsidP="00C14444">
            <w:pPr>
              <w:spacing w:before="60" w:after="60"/>
              <w:ind w:left="567" w:hanging="567"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t>[X]</w:t>
            </w:r>
            <w:bookmarkStart w:id="4" w:name="R1"/>
            <w:bookmarkEnd w:id="4"/>
          </w:p>
        </w:tc>
        <w:tc>
          <w:tcPr>
            <w:tcW w:w="8198" w:type="dxa"/>
            <w:shd w:val="clear" w:color="auto" w:fill="auto"/>
          </w:tcPr>
          <w:p w:rsidR="002F663C" w:rsidRPr="002F663C" w:rsidRDefault="00010020" w:rsidP="00C14444">
            <w:pPr>
              <w:spacing w:before="60" w:after="60"/>
              <w:ind w:left="567" w:hanging="56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>
              <w:rPr>
                <w:rFonts w:eastAsia="Calibri" w:cs="Times New Roman"/>
              </w:rPr>
              <w:t xml:space="preserve"> </w:t>
            </w:r>
            <w:r>
              <w:t>7 May 2021</w:t>
            </w:r>
            <w:bookmarkStart w:id="5" w:name="FinalCommentsDate"/>
            <w:bookmarkEnd w:id="5"/>
          </w:p>
        </w:tc>
      </w:tr>
      <w:tr w:rsidR="00B76D56" w:rsidTr="006C6D0F">
        <w:tc>
          <w:tcPr>
            <w:tcW w:w="851" w:type="dxa"/>
            <w:shd w:val="clear" w:color="auto" w:fill="auto"/>
          </w:tcPr>
          <w:p w:rsidR="002F663C" w:rsidRPr="0060756E" w:rsidRDefault="00010020" w:rsidP="00C14444">
            <w:pPr>
              <w:spacing w:before="60" w:after="60"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t>[]</w:t>
            </w:r>
            <w:bookmarkStart w:id="6" w:name="R2"/>
            <w:bookmarkEnd w:id="6"/>
          </w:p>
        </w:tc>
        <w:tc>
          <w:tcPr>
            <w:tcW w:w="8198" w:type="dxa"/>
            <w:shd w:val="clear" w:color="auto" w:fill="auto"/>
          </w:tcPr>
          <w:p w:rsidR="002F663C" w:rsidRPr="002F663C" w:rsidRDefault="000100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</w:t>
            </w:r>
            <w:r>
              <w:rPr>
                <w:rFonts w:eastAsia="Calibri" w:cs="Times New Roman"/>
              </w:rPr>
              <w:t xml:space="preserve"> </w:t>
            </w:r>
            <w:bookmarkStart w:id="7" w:name="ProposedAdoptionDate"/>
            <w:bookmarkEnd w:id="7"/>
          </w:p>
        </w:tc>
      </w:tr>
      <w:tr w:rsidR="00B76D56" w:rsidTr="006C6D0F">
        <w:tc>
          <w:tcPr>
            <w:tcW w:w="851" w:type="dxa"/>
            <w:shd w:val="clear" w:color="auto" w:fill="auto"/>
          </w:tcPr>
          <w:p w:rsidR="002F663C" w:rsidRPr="0060756E" w:rsidRDefault="00010020" w:rsidP="00C14444">
            <w:pPr>
              <w:spacing w:before="60" w:after="60"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t>[]</w:t>
            </w:r>
            <w:bookmarkStart w:id="8" w:name="R3"/>
            <w:bookmarkEnd w:id="8"/>
          </w:p>
        </w:tc>
        <w:tc>
          <w:tcPr>
            <w:tcW w:w="8198" w:type="dxa"/>
            <w:shd w:val="clear" w:color="auto" w:fill="auto"/>
          </w:tcPr>
          <w:p w:rsidR="002F663C" w:rsidRPr="002F663C" w:rsidRDefault="000100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</w:t>
            </w:r>
            <w:r>
              <w:rPr>
                <w:rFonts w:eastAsia="Calibri" w:cs="Times New Roman"/>
              </w:rPr>
              <w:t xml:space="preserve"> </w:t>
            </w:r>
            <w:bookmarkStart w:id="9" w:name="ProposedNotificationDate"/>
            <w:bookmarkEnd w:id="9"/>
          </w:p>
        </w:tc>
      </w:tr>
      <w:tr w:rsidR="00B76D56" w:rsidTr="006C6D0F">
        <w:tc>
          <w:tcPr>
            <w:tcW w:w="851" w:type="dxa"/>
            <w:shd w:val="clear" w:color="auto" w:fill="auto"/>
          </w:tcPr>
          <w:p w:rsidR="002F663C" w:rsidRPr="0060756E" w:rsidRDefault="00010020" w:rsidP="00C14444">
            <w:pPr>
              <w:spacing w:before="60" w:after="60"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t>[]</w:t>
            </w:r>
            <w:bookmarkStart w:id="10" w:name="R4"/>
            <w:bookmarkEnd w:id="10"/>
          </w:p>
        </w:tc>
        <w:tc>
          <w:tcPr>
            <w:tcW w:w="8198" w:type="dxa"/>
            <w:shd w:val="clear" w:color="auto" w:fill="auto"/>
          </w:tcPr>
          <w:p w:rsidR="002F663C" w:rsidRPr="002F663C" w:rsidRDefault="000100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</w:t>
            </w:r>
            <w:r w:rsidRPr="002F663C">
              <w:rPr>
                <w:rFonts w:eastAsia="Calibri" w:cs="Times New Roman"/>
              </w:rPr>
              <w:t>date:</w:t>
            </w:r>
            <w:r>
              <w:rPr>
                <w:rFonts w:eastAsia="Calibri" w:cs="Times New Roman"/>
              </w:rPr>
              <w:t xml:space="preserve"> </w:t>
            </w:r>
            <w:bookmarkStart w:id="11" w:name="ProposedEntryIntoForceDate"/>
            <w:bookmarkEnd w:id="11"/>
          </w:p>
        </w:tc>
      </w:tr>
      <w:tr w:rsidR="00B76D56" w:rsidTr="006C6D0F">
        <w:tc>
          <w:tcPr>
            <w:tcW w:w="851" w:type="dxa"/>
            <w:shd w:val="clear" w:color="auto" w:fill="auto"/>
          </w:tcPr>
          <w:p w:rsidR="002F663C" w:rsidRPr="0060756E" w:rsidRDefault="00010020" w:rsidP="00C14444">
            <w:pPr>
              <w:spacing w:before="60" w:after="60"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t>[]</w:t>
            </w:r>
            <w:bookmarkStart w:id="12" w:name="R5"/>
            <w:bookmarkEnd w:id="12"/>
          </w:p>
        </w:tc>
        <w:tc>
          <w:tcPr>
            <w:tcW w:w="8198" w:type="dxa"/>
            <w:shd w:val="clear" w:color="auto" w:fill="auto"/>
          </w:tcPr>
          <w:p w:rsidR="009A08FB" w:rsidRDefault="00010020" w:rsidP="0008692C">
            <w:pPr>
              <w:spacing w:before="60" w:after="60"/>
              <w:ind w:left="567" w:hanging="56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r>
              <w:rPr>
                <w:rStyle w:val="Refdenotaalpie"/>
                <w:rFonts w:eastAsia="Calibri" w:cs="Times New Roman"/>
              </w:rPr>
              <w:footnoteReference w:id="1"/>
            </w:r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B76D56" w:rsidTr="006C6D0F">
        <w:tc>
          <w:tcPr>
            <w:tcW w:w="851" w:type="dxa"/>
            <w:shd w:val="clear" w:color="auto" w:fill="auto"/>
          </w:tcPr>
          <w:p w:rsidR="002F663C" w:rsidRPr="0060756E" w:rsidRDefault="00010020" w:rsidP="00C14444">
            <w:pPr>
              <w:spacing w:before="60" w:after="60"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t>[]</w:t>
            </w:r>
            <w:bookmarkStart w:id="13" w:name="R6"/>
            <w:bookmarkEnd w:id="13"/>
          </w:p>
        </w:tc>
        <w:tc>
          <w:tcPr>
            <w:tcW w:w="8198" w:type="dxa"/>
            <w:shd w:val="clear" w:color="auto" w:fill="auto"/>
          </w:tcPr>
          <w:p w:rsidR="002F663C" w:rsidRPr="002F663C" w:rsidRDefault="00010020" w:rsidP="00C14444">
            <w:pPr>
              <w:spacing w:before="60" w:after="60"/>
              <w:ind w:left="567" w:hanging="56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withdrawn or revoked - date:</w:t>
            </w:r>
            <w:r>
              <w:rPr>
                <w:rFonts w:eastAsia="Calibri" w:cs="Times New Roman"/>
              </w:rPr>
              <w:t xml:space="preserve"> </w:t>
            </w:r>
            <w:bookmarkStart w:id="14" w:name="WithdrawalDate"/>
            <w:bookmarkEnd w:id="14"/>
          </w:p>
          <w:p w:rsidR="002F663C" w:rsidRDefault="00010020" w:rsidP="00C14444">
            <w:pPr>
              <w:spacing w:before="60" w:after="60"/>
              <w:ind w:left="567" w:hanging="567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</w:p>
        </w:tc>
      </w:tr>
      <w:tr w:rsidR="00B76D56" w:rsidTr="006C6D0F">
        <w:tc>
          <w:tcPr>
            <w:tcW w:w="851" w:type="dxa"/>
            <w:shd w:val="clear" w:color="auto" w:fill="auto"/>
          </w:tcPr>
          <w:p w:rsidR="002F663C" w:rsidRPr="0060756E" w:rsidRDefault="00010020" w:rsidP="00C14444">
            <w:pPr>
              <w:spacing w:before="60" w:after="60"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t>[]</w:t>
            </w:r>
            <w:bookmarkStart w:id="15" w:name="R7"/>
            <w:bookmarkEnd w:id="15"/>
          </w:p>
        </w:tc>
        <w:tc>
          <w:tcPr>
            <w:tcW w:w="8198" w:type="dxa"/>
            <w:shd w:val="clear" w:color="auto" w:fill="auto"/>
          </w:tcPr>
          <w:p w:rsidR="002F663C" w:rsidRDefault="000100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</w:p>
          <w:p w:rsidR="00C62BE2" w:rsidRDefault="0001002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>
              <w:rPr>
                <w:rFonts w:eastAsia="Calibri" w:cs="Times New Roman"/>
              </w:rPr>
              <w:t xml:space="preserve"> </w:t>
            </w:r>
          </w:p>
          <w:p w:rsidR="002A0357" w:rsidRPr="002A0357" w:rsidRDefault="00010020" w:rsidP="003277E2">
            <w:pPr>
              <w:spacing w:before="60" w:after="60"/>
              <w:rPr>
                <w:rFonts w:eastAsia="Calibri" w:cs="Times New Roman"/>
              </w:rPr>
            </w:pPr>
            <w:r>
              <w:t xml:space="preserve">days from </w:t>
            </w:r>
            <w:r>
              <w:t>notification</w:t>
            </w:r>
            <w:bookmarkStart w:id="16" w:name="NewCommentPeriod"/>
            <w:bookmarkEnd w:id="16"/>
          </w:p>
        </w:tc>
      </w:tr>
      <w:tr w:rsidR="00B76D56" w:rsidTr="006C6D0F">
        <w:tc>
          <w:tcPr>
            <w:tcW w:w="851" w:type="dxa"/>
            <w:shd w:val="clear" w:color="auto" w:fill="auto"/>
          </w:tcPr>
          <w:p w:rsidR="002F663C" w:rsidRPr="002A0357" w:rsidRDefault="00010020" w:rsidP="00C14444">
            <w:pPr>
              <w:spacing w:before="60" w:after="60"/>
              <w:ind w:left="567" w:hanging="567"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t>[]</w:t>
            </w:r>
            <w:bookmarkStart w:id="17" w:name="R8"/>
            <w:bookmarkEnd w:id="17"/>
          </w:p>
        </w:tc>
        <w:tc>
          <w:tcPr>
            <w:tcW w:w="8198" w:type="dxa"/>
            <w:shd w:val="clear" w:color="auto" w:fill="auto"/>
          </w:tcPr>
          <w:p w:rsidR="002F663C" w:rsidRPr="006B338E" w:rsidRDefault="00010020" w:rsidP="00C14444">
            <w:pPr>
              <w:spacing w:before="60" w:after="60"/>
              <w:ind w:left="567" w:hanging="56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from:</w:t>
            </w:r>
            <w:r w:rsidRPr="006B338E">
              <w:rPr>
                <w:rFonts w:eastAsia="Calibri" w:cs="Times New Roman"/>
              </w:rPr>
              <w:t xml:space="preserve"> </w:t>
            </w:r>
          </w:p>
        </w:tc>
      </w:tr>
      <w:tr w:rsidR="00B76D56" w:rsidTr="006C6D0F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60756E" w:rsidRDefault="00010020" w:rsidP="00C14444">
            <w:pPr>
              <w:spacing w:before="60" w:after="60"/>
              <w:ind w:left="567" w:hanging="567"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t>[]</w:t>
            </w:r>
            <w:bookmarkStart w:id="18" w:name="R9"/>
            <w:bookmarkEnd w:id="18"/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Default="00010020" w:rsidP="00C14444">
            <w:pPr>
              <w:spacing w:before="60" w:after="60"/>
              <w:ind w:left="567" w:hanging="56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</w:p>
        </w:tc>
      </w:tr>
    </w:tbl>
    <w:p w:rsidR="00F909BF" w:rsidRDefault="00010020" w:rsidP="00F909BF">
      <w:pPr>
        <w:jc w:val="left"/>
        <w:rPr>
          <w:rFonts w:eastAsia="Times New Roman" w:cs="Times New Roman"/>
          <w:b/>
          <w:szCs w:val="18"/>
        </w:rPr>
      </w:pPr>
      <w:bookmarkStart w:id="19" w:name="spsMeasure"/>
      <w:bookmarkStart w:id="20" w:name="spsModificationComment"/>
      <w:bookmarkStart w:id="21" w:name="spsModificationOtherText"/>
      <w:bookmarkStart w:id="22" w:name="spsCommentAddress"/>
      <w:bookmarkEnd w:id="3"/>
      <w:bookmarkEnd w:id="19"/>
      <w:bookmarkEnd w:id="20"/>
      <w:bookmarkEnd w:id="21"/>
      <w:bookmarkEnd w:id="22"/>
    </w:p>
    <w:p w:rsidR="00F909BF" w:rsidRPr="00F909BF" w:rsidRDefault="00010020" w:rsidP="00F909BF">
      <w:pPr>
        <w:jc w:val="left"/>
        <w:rPr>
          <w:rFonts w:eastAsia="Times New Roman" w:cs="Times New Roman"/>
          <w:szCs w:val="18"/>
        </w:rPr>
      </w:pPr>
      <w:r w:rsidRPr="00F909BF">
        <w:rPr>
          <w:rFonts w:eastAsia="Times New Roman" w:cs="Times New Roman"/>
          <w:b/>
          <w:szCs w:val="18"/>
        </w:rPr>
        <w:t>Description:</w:t>
      </w:r>
      <w:r w:rsidRPr="00F909BF">
        <w:rPr>
          <w:rFonts w:eastAsia="Times New Roman" w:cs="Times New Roman"/>
          <w:szCs w:val="18"/>
        </w:rPr>
        <w:t xml:space="preserve"> </w:t>
      </w:r>
      <w:r>
        <w:t xml:space="preserve">La República de Colombia comunica que se extiende el plazo para presentación de comentarios </w:t>
      </w:r>
      <w:proofErr w:type="gramStart"/>
      <w:r>
        <w:t>del</w:t>
      </w:r>
      <w:proofErr w:type="gramEnd"/>
      <w:r>
        <w:t xml:space="preserve"> Proyecto de resolución "Por la cual se expide el reglamento </w:t>
      </w:r>
      <w:r>
        <w:t>técnico aplicable a acristalamientos de seguridad para uso en vehículos automotores” hasta el 7 de mayo de 2021.</w:t>
      </w:r>
      <w:bookmarkStart w:id="23" w:name="DescriptionFreeText"/>
      <w:bookmarkEnd w:id="23"/>
    </w:p>
    <w:p w:rsidR="00F909BF" w:rsidRDefault="00010020" w:rsidP="003971FF">
      <w:pPr>
        <w:jc w:val="center"/>
        <w:rPr>
          <w:b/>
        </w:rPr>
      </w:pPr>
    </w:p>
    <w:p w:rsidR="003971FF" w:rsidRPr="003971FF" w:rsidRDefault="00010020" w:rsidP="003971FF">
      <w:pPr>
        <w:jc w:val="center"/>
      </w:pPr>
      <w:r w:rsidRPr="003971FF">
        <w:rPr>
          <w:b/>
        </w:rPr>
        <w:t>__________</w:t>
      </w:r>
    </w:p>
    <w:sectPr w:rsidR="003971FF" w:rsidRPr="003971FF" w:rsidSect="00DD3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020" w:rsidRDefault="00010020">
      <w:r>
        <w:separator/>
      </w:r>
    </w:p>
  </w:endnote>
  <w:endnote w:type="continuationSeparator" w:id="0">
    <w:p w:rsidR="00010020" w:rsidRDefault="0001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26" w:rsidRPr="00DD3DD7" w:rsidRDefault="00010020" w:rsidP="00DD3DD7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326" w:rsidRPr="00DD3DD7" w:rsidRDefault="00010020" w:rsidP="00DD3DD7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020" w:rsidRDefault="00010020" w:rsidP="00ED54E0">
      <w:r>
        <w:separator/>
      </w:r>
    </w:p>
  </w:footnote>
  <w:footnote w:type="continuationSeparator" w:id="0">
    <w:p w:rsidR="00010020" w:rsidRDefault="00010020" w:rsidP="00ED54E0">
      <w:r>
        <w:continuationSeparator/>
      </w:r>
    </w:p>
  </w:footnote>
  <w:footnote w:id="1">
    <w:p w:rsidR="007F6EA2" w:rsidRDefault="00010020">
      <w:pPr>
        <w:pStyle w:val="Textonotapie"/>
      </w:pPr>
      <w:r>
        <w:rPr>
          <w:rStyle w:val="Refdenotaalpie"/>
        </w:rPr>
        <w:footnoteRef/>
      </w:r>
      <w:r>
        <w:t xml:space="preserve"> This information can be provided by including a website address, a pdf attachment, or other information on where the text of the final/modified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D7" w:rsidRPr="00DD3DD7" w:rsidRDefault="00010020" w:rsidP="00DD3DD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JOB/TBT/344</w:t>
    </w:r>
  </w:p>
  <w:p w:rsidR="00DD3DD7" w:rsidRPr="00DD3DD7" w:rsidRDefault="00010020" w:rsidP="00DD3DD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010020" w:rsidP="00DD3DD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010020" w:rsidP="00DD3DD7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D7" w:rsidRPr="00DD3DD7" w:rsidRDefault="00010020" w:rsidP="00DD3DD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JOB/TBT/344</w:t>
    </w:r>
  </w:p>
  <w:p w:rsidR="00DD3DD7" w:rsidRPr="00DD3DD7" w:rsidRDefault="00010020" w:rsidP="00DD3DD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010020" w:rsidP="00DD3DD7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010020" w:rsidP="00DD3DD7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76D56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010020" w:rsidP="00425DC5">
          <w:pPr>
            <w:rPr>
              <w:noProof/>
              <w:lang w:eastAsia="en-GB"/>
            </w:rPr>
          </w:pPr>
          <w:bookmarkStart w:id="2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01002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24"/>
    <w:tr w:rsidR="00B76D56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010020" w:rsidP="00425DC5">
          <w:pPr>
            <w:jc w:val="left"/>
          </w:pPr>
          <w:r w:rsidRPr="00182B84">
            <w:rPr>
              <w:noProof/>
              <w:lang w:val="es-CO" w:eastAsia="es-CO"/>
            </w:rPr>
            <w:drawing>
              <wp:inline distT="0" distB="0" distL="0" distR="0">
                <wp:extent cx="2398395" cy="716280"/>
                <wp:effectExtent l="0" t="0" r="1905" b="762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010020" w:rsidP="00425DC5">
          <w:pPr>
            <w:jc w:val="right"/>
            <w:rPr>
              <w:b/>
              <w:szCs w:val="16"/>
            </w:rPr>
          </w:pPr>
        </w:p>
      </w:tc>
    </w:tr>
    <w:tr w:rsidR="00B76D56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01002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33EE9" w:rsidRDefault="00010020" w:rsidP="00D33EE9">
          <w:pPr>
            <w:jc w:val="right"/>
            <w:rPr>
              <w:b/>
              <w:szCs w:val="16"/>
            </w:rPr>
          </w:pPr>
          <w:bookmarkStart w:id="25" w:name="bmkSymbols"/>
          <w:r>
            <w:t>G/TBT/N/COL/248/Add.***</w:t>
          </w:r>
          <w:bookmarkStart w:id="26" w:name="spsSymbol"/>
          <w:bookmarkEnd w:id="26"/>
        </w:p>
        <w:bookmarkEnd w:id="25"/>
        <w:p w:rsidR="00ED54E0" w:rsidRDefault="00010020" w:rsidP="00425DC5">
          <w:pPr>
            <w:jc w:val="right"/>
            <w:rPr>
              <w:b/>
              <w:szCs w:val="16"/>
            </w:rPr>
          </w:pPr>
        </w:p>
        <w:p w:rsidR="00C14444" w:rsidRPr="00C14444" w:rsidRDefault="00010020" w:rsidP="00C14444">
          <w:pPr>
            <w:jc w:val="center"/>
            <w:rPr>
              <w:szCs w:val="16"/>
            </w:rPr>
          </w:pPr>
        </w:p>
      </w:tc>
    </w:tr>
    <w:tr w:rsidR="00B76D56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01002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B76D56" w:rsidRDefault="00B76D56"/>
      </w:tc>
    </w:tr>
    <w:tr w:rsidR="00B76D56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010020" w:rsidP="00425DC5">
          <w:pPr>
            <w:jc w:val="left"/>
            <w:rPr>
              <w:b/>
            </w:rPr>
          </w:pPr>
          <w:bookmarkStart w:id="27" w:name="bmkSerial" w:colFirst="0" w:colLast="0"/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8" w:name="spsSerialNumber"/>
          <w:bookmarkEnd w:id="28"/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010020" w:rsidP="00425DC5">
          <w:pPr>
            <w:jc w:val="right"/>
            <w:rPr>
              <w:szCs w:val="16"/>
            </w:rPr>
          </w:pPr>
          <w:bookmarkStart w:id="29" w:name="bmkTotPages"/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BA1C8F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BA1C8F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bookmarkEnd w:id="29"/>
        </w:p>
      </w:tc>
    </w:tr>
    <w:tr w:rsidR="00B76D56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010020" w:rsidP="00425DC5">
          <w:pPr>
            <w:jc w:val="left"/>
            <w:rPr>
              <w:sz w:val="14"/>
              <w:szCs w:val="16"/>
            </w:rPr>
          </w:pPr>
          <w:bookmarkStart w:id="30" w:name="bmkCommittee"/>
          <w:bookmarkStart w:id="31" w:name="bmkLanguage" w:colFirst="1" w:colLast="1"/>
          <w:bookmarkEnd w:id="27"/>
          <w:r>
            <w:rPr>
              <w:b/>
            </w:rPr>
            <w:t>Committee on Technical Barriers to Trade</w:t>
          </w:r>
          <w:bookmarkEnd w:id="3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01002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spsOriginalLanguage"/>
          <w:bookmarkEnd w:id="32"/>
        </w:p>
      </w:tc>
    </w:tr>
    <w:bookmarkEnd w:id="31"/>
  </w:tbl>
  <w:p w:rsidR="00ED54E0" w:rsidRDefault="00010020" w:rsidP="00DD3D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aconvieta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aconvieta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tulo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extoindependien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0C682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9E206EC" w:tentative="1">
      <w:start w:val="1"/>
      <w:numFmt w:val="lowerLetter"/>
      <w:lvlText w:val="%2."/>
      <w:lvlJc w:val="left"/>
      <w:pPr>
        <w:ind w:left="1080" w:hanging="360"/>
      </w:pPr>
    </w:lvl>
    <w:lvl w:ilvl="2" w:tplc="D4403500" w:tentative="1">
      <w:start w:val="1"/>
      <w:numFmt w:val="lowerRoman"/>
      <w:lvlText w:val="%3."/>
      <w:lvlJc w:val="right"/>
      <w:pPr>
        <w:ind w:left="1800" w:hanging="180"/>
      </w:pPr>
    </w:lvl>
    <w:lvl w:ilvl="3" w:tplc="BFFE0B68" w:tentative="1">
      <w:start w:val="1"/>
      <w:numFmt w:val="decimal"/>
      <w:lvlText w:val="%4."/>
      <w:lvlJc w:val="left"/>
      <w:pPr>
        <w:ind w:left="2520" w:hanging="360"/>
      </w:pPr>
    </w:lvl>
    <w:lvl w:ilvl="4" w:tplc="E75C4EDE" w:tentative="1">
      <w:start w:val="1"/>
      <w:numFmt w:val="lowerLetter"/>
      <w:lvlText w:val="%5."/>
      <w:lvlJc w:val="left"/>
      <w:pPr>
        <w:ind w:left="3240" w:hanging="360"/>
      </w:pPr>
    </w:lvl>
    <w:lvl w:ilvl="5" w:tplc="EBCC82EC" w:tentative="1">
      <w:start w:val="1"/>
      <w:numFmt w:val="lowerRoman"/>
      <w:lvlText w:val="%6."/>
      <w:lvlJc w:val="right"/>
      <w:pPr>
        <w:ind w:left="3960" w:hanging="180"/>
      </w:pPr>
    </w:lvl>
    <w:lvl w:ilvl="6" w:tplc="265C09FA" w:tentative="1">
      <w:start w:val="1"/>
      <w:numFmt w:val="decimal"/>
      <w:lvlText w:val="%7."/>
      <w:lvlJc w:val="left"/>
      <w:pPr>
        <w:ind w:left="4680" w:hanging="360"/>
      </w:pPr>
    </w:lvl>
    <w:lvl w:ilvl="7" w:tplc="1848C1B4" w:tentative="1">
      <w:start w:val="1"/>
      <w:numFmt w:val="lowerLetter"/>
      <w:lvlText w:val="%8."/>
      <w:lvlJc w:val="left"/>
      <w:pPr>
        <w:ind w:left="5400" w:hanging="360"/>
      </w:pPr>
    </w:lvl>
    <w:lvl w:ilvl="8" w:tplc="9A3A26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Ttulo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tulo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Textoindependien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extoindependien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Textoindependien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567"/>
  <w:hyphenationZone w:val="425"/>
  <w:evenAndOddHeaders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56"/>
    <w:rsid w:val="00010020"/>
    <w:rsid w:val="00B76D56"/>
    <w:rsid w:val="00BA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tulo2Car">
    <w:name w:val="Título 2 Car"/>
    <w:basedOn w:val="Fuentedeprrafopredeter"/>
    <w:link w:val="Ttulo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tulo3Car">
    <w:name w:val="Título 3 Car"/>
    <w:basedOn w:val="Fuentedeprrafopredeter"/>
    <w:link w:val="Ttulo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tulo4Car">
    <w:name w:val="Título 4 Car"/>
    <w:basedOn w:val="Fuentedeprrafopredeter"/>
    <w:link w:val="Ttulo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tulo5Car">
    <w:name w:val="Título 5 Car"/>
    <w:basedOn w:val="Fuentedeprrafopredeter"/>
    <w:link w:val="Ttulo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tulo6Car">
    <w:name w:val="Título 6 Car"/>
    <w:basedOn w:val="Fuentedeprrafopredeter"/>
    <w:link w:val="Ttulo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tulo7Car">
    <w:name w:val="Título 7 Car"/>
    <w:basedOn w:val="Fuentedeprrafopredeter"/>
    <w:link w:val="Ttulo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tulo8Car">
    <w:name w:val="Título 8 Car"/>
    <w:basedOn w:val="Fuentedeprrafopredeter"/>
    <w:link w:val="Ttulo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tulo9Car">
    <w:name w:val="Título 9 Car"/>
    <w:basedOn w:val="Fuentedeprrafopredeter"/>
    <w:link w:val="Ttulo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Puesto">
    <w:name w:val="Title"/>
    <w:basedOn w:val="Normal"/>
    <w:next w:val="Normal"/>
    <w:link w:val="Puesto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PuestoCar">
    <w:name w:val="Puesto Car"/>
    <w:basedOn w:val="Fuentedeprrafopredeter"/>
    <w:link w:val="Puesto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Textoindependiente">
    <w:name w:val="Body Text"/>
    <w:basedOn w:val="Normal"/>
    <w:link w:val="Textoindependien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47AE"/>
    <w:rPr>
      <w:rFonts w:ascii="Verdana" w:hAnsi="Verdana"/>
      <w:sz w:val="18"/>
    </w:rPr>
  </w:style>
  <w:style w:type="paragraph" w:styleId="Textoindependiente2">
    <w:name w:val="Body Text 2"/>
    <w:basedOn w:val="Normal"/>
    <w:link w:val="Textoindependien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D747AE"/>
    <w:rPr>
      <w:rFonts w:ascii="Verdana" w:hAnsi="Verdana"/>
      <w:sz w:val="18"/>
    </w:rPr>
  </w:style>
  <w:style w:type="paragraph" w:styleId="Textoindependiente3">
    <w:name w:val="Body Text 3"/>
    <w:basedOn w:val="Normal"/>
    <w:link w:val="Textoindependien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aconvieta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aconvieta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aconvieta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aconvieta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aconvieta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46754A"/>
    <w:rPr>
      <w:vertAlign w:val="superscript"/>
    </w:rPr>
  </w:style>
  <w:style w:type="paragraph" w:styleId="Textonotapie">
    <w:name w:val="footnote text"/>
    <w:basedOn w:val="Normal"/>
    <w:link w:val="Textonotapi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46754A"/>
    <w:rPr>
      <w:szCs w:val="20"/>
    </w:rPr>
  </w:style>
  <w:style w:type="character" w:customStyle="1" w:styleId="TextonotaalfinalCar">
    <w:name w:val="Texto nota al final Car"/>
    <w:link w:val="Textonotaalfinal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5B04B9"/>
    <w:pPr>
      <w:ind w:left="567" w:right="567" w:firstLine="0"/>
    </w:pPr>
  </w:style>
  <w:style w:type="character" w:styleId="Refdenotaalpie">
    <w:name w:val="footnote reference"/>
    <w:aliases w:val="Ref,de nota al pie"/>
    <w:rsid w:val="0046754A"/>
    <w:rPr>
      <w:vertAlign w:val="superscript"/>
    </w:rPr>
  </w:style>
  <w:style w:type="paragraph" w:styleId="Encabezado">
    <w:name w:val="header"/>
    <w:basedOn w:val="Normal"/>
    <w:link w:val="Encabezado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9"/>
    <w:unhideWhenUsed/>
    <w:rsid w:val="00B52738"/>
    <w:rPr>
      <w:color w:val="0000FF" w:themeColor="hyperlink"/>
      <w:u w:val="single"/>
    </w:rPr>
  </w:style>
  <w:style w:type="paragraph" w:styleId="Bibliografa">
    <w:name w:val="Bibliography"/>
    <w:basedOn w:val="Normal"/>
    <w:next w:val="Normal"/>
    <w:uiPriority w:val="49"/>
    <w:semiHidden/>
    <w:unhideWhenUsed/>
    <w:rsid w:val="00547B5F"/>
  </w:style>
  <w:style w:type="paragraph" w:styleId="Textodebloque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47B5F"/>
    <w:rPr>
      <w:rFonts w:ascii="Verdana" w:hAnsi="Verdana"/>
      <w:sz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47B5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47B5F"/>
    <w:rPr>
      <w:rFonts w:ascii="Verdana" w:hAnsi="Verdana"/>
      <w:sz w:val="18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47B5F"/>
    <w:rPr>
      <w:rFonts w:ascii="Verdana" w:hAnsi="Verdana"/>
      <w:sz w:val="1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47B5F"/>
    <w:rPr>
      <w:rFonts w:ascii="Verdana" w:hAnsi="Verdana"/>
      <w:sz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47B5F"/>
    <w:rPr>
      <w:rFonts w:ascii="Verdana" w:hAnsi="Verdana"/>
      <w:sz w:val="16"/>
      <w:szCs w:val="16"/>
    </w:rPr>
  </w:style>
  <w:style w:type="character" w:styleId="Ttulodellibro">
    <w:name w:val="Book Title"/>
    <w:basedOn w:val="Fuentedeprrafopredeter"/>
    <w:uiPriority w:val="99"/>
    <w:semiHidden/>
    <w:qFormat/>
    <w:rsid w:val="00547B5F"/>
    <w:rPr>
      <w:b/>
      <w:bCs/>
      <w:smallCaps/>
      <w:spacing w:val="5"/>
    </w:rPr>
  </w:style>
  <w:style w:type="paragraph" w:styleId="Cierre">
    <w:name w:val="Closing"/>
    <w:basedOn w:val="Normal"/>
    <w:link w:val="CierreCar"/>
    <w:uiPriority w:val="99"/>
    <w:semiHidden/>
    <w:unhideWhenUsed/>
    <w:rsid w:val="00547B5F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47B5F"/>
    <w:rPr>
      <w:rFonts w:ascii="Verdana" w:hAnsi="Verdana"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47B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7B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7B5F"/>
    <w:rPr>
      <w:rFonts w:ascii="Verdana" w:hAnsi="Verd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47B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47B5F"/>
  </w:style>
  <w:style w:type="character" w:customStyle="1" w:styleId="FechaCar">
    <w:name w:val="Fecha Car"/>
    <w:basedOn w:val="Fuentedeprrafopredeter"/>
    <w:link w:val="Fecha"/>
    <w:uiPriority w:val="99"/>
    <w:semiHidden/>
    <w:rsid w:val="00547B5F"/>
    <w:rPr>
      <w:rFonts w:ascii="Verdana" w:hAnsi="Verdana"/>
      <w:sz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47B5F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47B5F"/>
    <w:rPr>
      <w:rFonts w:ascii="Verdana" w:hAnsi="Verdana"/>
      <w:sz w:val="18"/>
    </w:rPr>
  </w:style>
  <w:style w:type="character" w:styleId="nfasis">
    <w:name w:val="Emphasis"/>
    <w:basedOn w:val="Fuentedeprrafopredeter"/>
    <w:uiPriority w:val="99"/>
    <w:semiHidden/>
    <w:qFormat/>
    <w:rsid w:val="00547B5F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547B5F"/>
    <w:rPr>
      <w:color w:val="800080" w:themeColor="followedHyperlink"/>
      <w:u w:val="single"/>
    </w:rPr>
  </w:style>
  <w:style w:type="character" w:styleId="AcrnimoHTML">
    <w:name w:val="HTML Acronym"/>
    <w:basedOn w:val="Fuentedeprrafopredeter"/>
    <w:uiPriority w:val="99"/>
    <w:semiHidden/>
    <w:unhideWhenUsed/>
    <w:rsid w:val="00547B5F"/>
  </w:style>
  <w:style w:type="paragraph" w:styleId="DireccinHTML">
    <w:name w:val="HTML Address"/>
    <w:basedOn w:val="Normal"/>
    <w:link w:val="DireccinHTMLCar"/>
    <w:uiPriority w:val="99"/>
    <w:semiHidden/>
    <w:unhideWhenUsed/>
    <w:rsid w:val="00547B5F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HTML">
    <w:name w:val="HTML Cite"/>
    <w:basedOn w:val="Fuentedeprrafopredeter"/>
    <w:uiPriority w:val="99"/>
    <w:semiHidden/>
    <w:unhideWhenUsed/>
    <w:rsid w:val="00547B5F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547B5F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547B5F"/>
    <w:rPr>
      <w:i/>
      <w:iCs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eferenciaintensa">
    <w:name w:val="Intense Reference"/>
    <w:basedOn w:val="Fuentedeprrafopredeter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547B5F"/>
  </w:style>
  <w:style w:type="paragraph" w:styleId="Lista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customStyle="1" w:styleId="Encabezadodenota1">
    <w:name w:val="Encabezado de nota1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Fuentedeprrafopredeter"/>
    <w:link w:val="Encabezadodenota1"/>
    <w:uiPriority w:val="99"/>
    <w:semiHidden/>
    <w:rsid w:val="00547B5F"/>
    <w:rPr>
      <w:rFonts w:ascii="Verdana" w:hAnsi="Verdana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547B5F"/>
  </w:style>
  <w:style w:type="character" w:styleId="Textodelmarcadordeposicin">
    <w:name w:val="Placeholder Text"/>
    <w:basedOn w:val="Fuentedeprrafopredeter"/>
    <w:uiPriority w:val="99"/>
    <w:semiHidden/>
    <w:rsid w:val="00547B5F"/>
    <w:rPr>
      <w:color w:val="808080"/>
    </w:rPr>
  </w:style>
  <w:style w:type="paragraph" w:styleId="Textosinformato">
    <w:name w:val="Plain Text"/>
    <w:basedOn w:val="Normal"/>
    <w:link w:val="Textosinformato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47B5F"/>
  </w:style>
  <w:style w:type="character" w:customStyle="1" w:styleId="SaludoCar">
    <w:name w:val="Saludo Car"/>
    <w:basedOn w:val="Fuentedeprrafopredeter"/>
    <w:link w:val="Saludo"/>
    <w:uiPriority w:val="99"/>
    <w:semiHidden/>
    <w:rsid w:val="00547B5F"/>
    <w:rPr>
      <w:rFonts w:ascii="Verdana" w:hAnsi="Verdana"/>
      <w:sz w:val="18"/>
    </w:rPr>
  </w:style>
  <w:style w:type="paragraph" w:styleId="Firma">
    <w:name w:val="Signature"/>
    <w:basedOn w:val="Normal"/>
    <w:link w:val="FirmaCar"/>
    <w:uiPriority w:val="99"/>
    <w:semiHidden/>
    <w:unhideWhenUsed/>
    <w:rsid w:val="00547B5F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47B5F"/>
    <w:rPr>
      <w:rFonts w:ascii="Verdana" w:hAnsi="Verdana"/>
      <w:sz w:val="18"/>
    </w:rPr>
  </w:style>
  <w:style w:type="character" w:styleId="Textoennegrita">
    <w:name w:val="Strong"/>
    <w:basedOn w:val="Fuentedeprrafopredeter"/>
    <w:uiPriority w:val="99"/>
    <w:semiHidden/>
    <w:qFormat/>
    <w:rsid w:val="00547B5F"/>
    <w:rPr>
      <w:b/>
      <w:bCs/>
    </w:rPr>
  </w:style>
  <w:style w:type="character" w:styleId="nfasissutil">
    <w:name w:val="Subtle Emphasis"/>
    <w:basedOn w:val="Fuentedeprrafopredeter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eferenciasutil">
    <w:name w:val="Subtle Reference"/>
    <w:basedOn w:val="Fuentedeprrafopredeter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Encabezadodelista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C7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A26A-9937-4A6E-B4F1-C31C90EE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2019-10-23T07:32:00Z</cp:lastPrinted>
  <dcterms:created xsi:type="dcterms:W3CDTF">2021-05-04T17:18:00Z</dcterms:created>
  <dcterms:modified xsi:type="dcterms:W3CDTF">2021-05-04T17:18:00Z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</Properties>
</file>