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ADA5" w14:textId="77777777" w:rsidR="002D78C9" w:rsidRPr="00EF68C9" w:rsidRDefault="00144162" w:rsidP="00D31A79">
      <w:pPr>
        <w:pStyle w:val="Ttulo"/>
      </w:pPr>
      <w:r w:rsidRPr="00EF68C9">
        <w:t>NOTIFICACIÓN</w:t>
      </w:r>
    </w:p>
    <w:p w14:paraId="2D976A9C" w14:textId="77777777" w:rsidR="002F663C" w:rsidRPr="00EF68C9" w:rsidRDefault="00144162" w:rsidP="00D31A79">
      <w:pPr>
        <w:pStyle w:val="Title3"/>
      </w:pPr>
      <w:proofErr w:type="spellStart"/>
      <w:r w:rsidRPr="00EF68C9">
        <w:t>Addendum</w:t>
      </w:r>
      <w:proofErr w:type="spellEnd"/>
    </w:p>
    <w:p w14:paraId="24E1AA15" w14:textId="77777777" w:rsidR="002F663C" w:rsidRDefault="00144162" w:rsidP="00B22706">
      <w:r w:rsidRPr="00EF68C9">
        <w:t xml:space="preserve">La siguiente comunicación, de </w:t>
      </w:r>
      <w:proofErr w:type="gramStart"/>
      <w:r w:rsidRPr="00EF68C9">
        <w:t xml:space="preserve">fecha </w:t>
      </w:r>
      <w:bookmarkStart w:id="4" w:name="bmkCrnReceptionDate"/>
      <w:bookmarkEnd w:id="4"/>
      <w:r w:rsidRPr="00EF68C9">
        <w:t xml:space="preserve"> se</w:t>
      </w:r>
      <w:proofErr w:type="gramEnd"/>
      <w:r w:rsidRPr="00EF68C9">
        <w:t xml:space="preserve"> distribuye a petición de la delegación </w:t>
      </w:r>
      <w:bookmarkStart w:id="5" w:name="bmkMemberName"/>
      <w:r w:rsidRPr="00EF68C9">
        <w:rPr>
          <w:u w:val="single"/>
        </w:rPr>
        <w:t>de Colombia</w:t>
      </w:r>
      <w:bookmarkEnd w:id="5"/>
      <w:r w:rsidRPr="00EF68C9">
        <w:t>.</w:t>
      </w:r>
    </w:p>
    <w:p w14:paraId="00469F14" w14:textId="77777777" w:rsidR="00B22706" w:rsidRPr="00EF68C9" w:rsidRDefault="00B22706" w:rsidP="00B22706">
      <w:pPr>
        <w:rPr>
          <w:rFonts w:eastAsia="Calibri" w:cs="Times New Roman"/>
        </w:rPr>
      </w:pPr>
    </w:p>
    <w:p w14:paraId="305185A1" w14:textId="77777777" w:rsidR="002F663C" w:rsidRPr="00EF68C9" w:rsidRDefault="00144162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42803048" w14:textId="77777777" w:rsidR="002F663C" w:rsidRDefault="002F663C" w:rsidP="00EF68C9"/>
    <w:p w14:paraId="4AC90443" w14:textId="77777777" w:rsidR="00B22706" w:rsidRPr="00EF68C9" w:rsidRDefault="00B22706" w:rsidP="00EF68C9"/>
    <w:p w14:paraId="1CB54A78" w14:textId="77777777" w:rsidR="002F663C" w:rsidRPr="00EF68C9" w:rsidRDefault="00144162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EF68C9" w:rsidRPr="00EF68C9">
        <w:t xml:space="preserve">Resolución </w:t>
      </w:r>
      <w:proofErr w:type="spellStart"/>
      <w:r w:rsidR="00EF68C9" w:rsidRPr="00EF68C9">
        <w:t>N°</w:t>
      </w:r>
      <w:proofErr w:type="spellEnd"/>
      <w:r w:rsidR="00EF68C9" w:rsidRPr="00EF68C9">
        <w:t xml:space="preserve"> 202223040044945 de 2022 del Ministerio de Transporte "Por la cual se expide el reglamento técnico que establece los requisitos aplicables a los acristalamientos de seguridad para uso en vehículos automotores y remolques, que se fabriquen, importen o comercialicen en Colombia".</w:t>
      </w:r>
      <w:bookmarkEnd w:id="6"/>
    </w:p>
    <w:p w14:paraId="71F6A60C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FB11B7" w14:paraId="0CF88F8C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4D0D01" w14:textId="77777777" w:rsidR="002F663C" w:rsidRPr="00EF68C9" w:rsidRDefault="00144162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FB11B7" w14:paraId="53D748E0" w14:textId="77777777" w:rsidTr="00D763A2">
        <w:tc>
          <w:tcPr>
            <w:tcW w:w="851" w:type="dxa"/>
            <w:shd w:val="clear" w:color="auto" w:fill="auto"/>
          </w:tcPr>
          <w:p w14:paraId="36A79978" w14:textId="77777777" w:rsidR="002F663C" w:rsidRPr="007B57C5" w:rsidRDefault="0014416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6B75F7E" w14:textId="77777777" w:rsidR="002F663C" w:rsidRPr="00EF68C9" w:rsidRDefault="00144162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Modificación del plazo para </w:t>
            </w:r>
            <w:r w:rsidRPr="00EF68C9">
              <w:t>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FB11B7" w14:paraId="5D8A0872" w14:textId="77777777" w:rsidTr="00D763A2">
        <w:tc>
          <w:tcPr>
            <w:tcW w:w="851" w:type="dxa"/>
            <w:shd w:val="clear" w:color="auto" w:fill="auto"/>
          </w:tcPr>
          <w:p w14:paraId="0513ACFE" w14:textId="77777777" w:rsidR="002F663C" w:rsidRPr="007B57C5" w:rsidRDefault="0014416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X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EE04A2A" w14:textId="77777777" w:rsidR="002F663C" w:rsidRPr="00EF68C9" w:rsidRDefault="0014416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r w:rsidRPr="00EF68C9">
              <w:t>3 de agosto de 2022</w:t>
            </w:r>
            <w:bookmarkEnd w:id="10"/>
          </w:p>
        </w:tc>
      </w:tr>
      <w:tr w:rsidR="00FB11B7" w14:paraId="40638ABD" w14:textId="77777777" w:rsidTr="00D763A2">
        <w:tc>
          <w:tcPr>
            <w:tcW w:w="851" w:type="dxa"/>
            <w:shd w:val="clear" w:color="auto" w:fill="auto"/>
          </w:tcPr>
          <w:p w14:paraId="1372D96E" w14:textId="77777777" w:rsidR="002F663C" w:rsidRPr="007B57C5" w:rsidRDefault="0014416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80C0689" w14:textId="77777777" w:rsidR="002F663C" w:rsidRPr="00EF68C9" w:rsidRDefault="0014416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FB11B7" w14:paraId="37848C78" w14:textId="77777777" w:rsidTr="00D763A2">
        <w:tc>
          <w:tcPr>
            <w:tcW w:w="851" w:type="dxa"/>
            <w:shd w:val="clear" w:color="auto" w:fill="auto"/>
          </w:tcPr>
          <w:p w14:paraId="45CE4DC0" w14:textId="77777777" w:rsidR="002F663C" w:rsidRPr="007B57C5" w:rsidRDefault="0014416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6899778" w14:textId="77777777" w:rsidR="002F663C" w:rsidRPr="00EF68C9" w:rsidRDefault="0014416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Pr="00EF68C9">
              <w:t xml:space="preserve">La Resolución </w:t>
            </w:r>
            <w:proofErr w:type="spellStart"/>
            <w:r w:rsidRPr="00EF68C9">
              <w:t>N°</w:t>
            </w:r>
            <w:proofErr w:type="spellEnd"/>
            <w:r w:rsidRPr="00EF68C9">
              <w:t xml:space="preserve"> 202223040044945 de 2022 empezará</w:t>
            </w:r>
            <w:r w:rsidRPr="00EF68C9">
              <w:t xml:space="preserve"> a regir una vez finalizados treinta (30) meses, contados a partir de la publicación de la presente resolución en el Diario Oficial,</w:t>
            </w:r>
            <w:bookmarkEnd w:id="14"/>
          </w:p>
        </w:tc>
      </w:tr>
      <w:tr w:rsidR="00FB11B7" w14:paraId="06020485" w14:textId="77777777" w:rsidTr="00D763A2">
        <w:tc>
          <w:tcPr>
            <w:tcW w:w="851" w:type="dxa"/>
            <w:shd w:val="clear" w:color="auto" w:fill="auto"/>
          </w:tcPr>
          <w:p w14:paraId="730DA212" w14:textId="77777777" w:rsidR="002F663C" w:rsidRPr="007B57C5" w:rsidRDefault="0014416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D0F7B81" w14:textId="77777777" w:rsidR="002F663C" w:rsidRPr="00EF68C9" w:rsidRDefault="00144162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  <w:bookmarkEnd w:id="17"/>
          </w:p>
        </w:tc>
      </w:tr>
      <w:tr w:rsidR="00FB11B7" w14:paraId="254DD412" w14:textId="77777777" w:rsidTr="00D763A2">
        <w:tc>
          <w:tcPr>
            <w:tcW w:w="851" w:type="dxa"/>
            <w:shd w:val="clear" w:color="auto" w:fill="auto"/>
          </w:tcPr>
          <w:p w14:paraId="16741126" w14:textId="77777777" w:rsidR="002F663C" w:rsidRPr="007B57C5" w:rsidRDefault="0014416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DC2A66F" w14:textId="77777777" w:rsidR="00EF68C9" w:rsidRPr="00EF68C9" w:rsidRDefault="0014416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Retiro o derogación de la medida </w:t>
            </w:r>
            <w:r w:rsidRPr="00EF68C9">
              <w:t>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2F77E30A" w14:textId="77777777" w:rsidR="002F663C" w:rsidRPr="00EF68C9" w:rsidRDefault="0014416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FB11B7" w14:paraId="45849232" w14:textId="77777777" w:rsidTr="00D763A2">
        <w:tc>
          <w:tcPr>
            <w:tcW w:w="851" w:type="dxa"/>
            <w:shd w:val="clear" w:color="auto" w:fill="auto"/>
          </w:tcPr>
          <w:p w14:paraId="35CD7D6C" w14:textId="77777777" w:rsidR="002F663C" w:rsidRPr="007B57C5" w:rsidRDefault="0014416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27516BA2" w14:textId="77777777" w:rsidR="00EF68C9" w:rsidRPr="00EF68C9" w:rsidRDefault="0014416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14:paraId="799ADFB1" w14:textId="77777777" w:rsidR="002F663C" w:rsidRPr="00EF68C9" w:rsidRDefault="00144162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Nuevo plazo para </w:t>
            </w:r>
            <w:r w:rsidRPr="00EF68C9">
              <w:t>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FB11B7" w14:paraId="0B5E7489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9E95C9D" w14:textId="77777777" w:rsidR="002F663C" w:rsidRPr="007B57C5" w:rsidRDefault="0014416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58929B58" w14:textId="77777777" w:rsidR="002F663C" w:rsidRPr="00360937" w:rsidRDefault="00144162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FB11B7" w14:paraId="6F4F9AAA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41A95F05" w14:textId="77777777" w:rsidR="002F663C" w:rsidRPr="007B57C5" w:rsidRDefault="0014416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19AF25F3" w14:textId="77777777" w:rsidR="002F663C" w:rsidRPr="00EF68C9" w:rsidRDefault="0014416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14:paraId="5BED5F39" w14:textId="77777777" w:rsidR="002F663C" w:rsidRPr="00EF68C9" w:rsidRDefault="002F663C" w:rsidP="00EF68C9"/>
    <w:p w14:paraId="3C6AE41A" w14:textId="77777777" w:rsidR="003918E9" w:rsidRPr="00F95856" w:rsidRDefault="00144162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</w:t>
      </w:r>
      <w:bookmarkStart w:id="28" w:name="bmkNotifiedDocumentTitle"/>
      <w:r w:rsidR="00EF68C9" w:rsidRPr="00EF68C9">
        <w:t xml:space="preserve">La República de Colombia comunica con relación al proyecto de resolución "Por la cual se expide el reglamento técnico aplicable a acristalamientos de seguridad para uso en vehículos automotores", notificado el 01/03/2021 por la Organización Mundial del Comercio mediante el documento identificado con la signatura G/TBT/N/COL/248, que éste ha sido expedido el 03 de agosto de 2022, mediante la Resolución </w:t>
      </w:r>
      <w:proofErr w:type="spellStart"/>
      <w:r w:rsidR="00EF68C9" w:rsidRPr="00EF68C9">
        <w:t>N°</w:t>
      </w:r>
      <w:proofErr w:type="spellEnd"/>
      <w:r w:rsidR="00EF68C9" w:rsidRPr="00EF68C9">
        <w:t xml:space="preserve"> 202223040044945 del Ministerio de Transporte.</w:t>
      </w:r>
      <w:bookmarkEnd w:id="28"/>
    </w:p>
    <w:p w14:paraId="6BBD7D7A" w14:textId="77777777" w:rsidR="00D60927" w:rsidRPr="00B22706" w:rsidRDefault="00144162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2E04" w14:textId="77777777" w:rsidR="00000000" w:rsidRDefault="00144162">
      <w:r>
        <w:separator/>
      </w:r>
    </w:p>
  </w:endnote>
  <w:endnote w:type="continuationSeparator" w:id="0">
    <w:p w14:paraId="7C057BAD" w14:textId="77777777" w:rsidR="00000000" w:rsidRDefault="0014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FEF5" w14:textId="77777777" w:rsidR="00544326" w:rsidRPr="00EF68C9" w:rsidRDefault="00144162" w:rsidP="00EF68C9">
    <w:pPr>
      <w:pStyle w:val="Piedepgina"/>
    </w:pPr>
    <w:bookmarkStart w:id="34" w:name="_Hlk23403603"/>
    <w:bookmarkStart w:id="35" w:name="_Hlk23403604"/>
    <w:r w:rsidRPr="00EF68C9">
      <w:t xml:space="preserve"> </w:t>
    </w:r>
    <w:bookmarkEnd w:id="34"/>
    <w:bookmarkEnd w:id="3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CEFE" w14:textId="77777777" w:rsidR="00544326" w:rsidRPr="00EF68C9" w:rsidRDefault="00144162" w:rsidP="00EF68C9">
    <w:pPr>
      <w:pStyle w:val="Piedepgina"/>
    </w:pPr>
    <w:bookmarkStart w:id="36" w:name="_Hlk23403605"/>
    <w:bookmarkStart w:id="37" w:name="_Hlk23403606"/>
    <w:r w:rsidRPr="00EF68C9">
      <w:t xml:space="preserve"> </w:t>
    </w:r>
    <w:bookmarkEnd w:id="36"/>
    <w:bookmarkEnd w:id="3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409D" w14:textId="77777777" w:rsidR="00EF68C9" w:rsidRPr="00EF68C9" w:rsidRDefault="00144162" w:rsidP="00EF68C9">
    <w:pPr>
      <w:pStyle w:val="Piedepgina"/>
    </w:pPr>
    <w:bookmarkStart w:id="44" w:name="_Hlk23403609"/>
    <w:bookmarkStart w:id="45" w:name="_Hlk23403610"/>
    <w:r w:rsidRPr="00EF68C9">
      <w:t xml:space="preserve"> </w:t>
    </w:r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AED3" w14:textId="77777777" w:rsidR="00D1010E" w:rsidRPr="00EF68C9" w:rsidRDefault="00144162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1D60D8E5" w14:textId="77777777" w:rsidR="00D1010E" w:rsidRPr="00EF68C9" w:rsidRDefault="00144162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48FBF65B" w14:textId="77777777" w:rsidR="00F95856" w:rsidRPr="00F95856" w:rsidRDefault="0014416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D5F9" w14:textId="77777777" w:rsidR="00EF68C9" w:rsidRPr="00EF68C9" w:rsidRDefault="00144162" w:rsidP="00EF68C9">
    <w:pPr>
      <w:pStyle w:val="Encabezado"/>
      <w:spacing w:after="240"/>
      <w:jc w:val="center"/>
    </w:pPr>
    <w:bookmarkStart w:id="29" w:name="_Hlk23403599"/>
    <w:bookmarkStart w:id="30" w:name="_Hlk23403600"/>
    <w:r w:rsidRPr="00EF68C9">
      <w:t>JOB/TBT/344</w:t>
    </w:r>
  </w:p>
  <w:p w14:paraId="2B8C97BC" w14:textId="77777777" w:rsidR="00EF68C9" w:rsidRPr="00EF68C9" w:rsidRDefault="00144162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9144" w14:textId="77777777" w:rsidR="00583508" w:rsidRDefault="00144162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1" w:name="spsSymbolHeader"/>
    <w:bookmarkStart w:id="32" w:name="_Hlk23403601"/>
    <w:bookmarkStart w:id="33" w:name="_Hlk23403602"/>
    <w:r>
      <w:t>G/TBT/N/</w:t>
    </w:r>
    <w:bookmarkEnd w:id="31"/>
  </w:p>
  <w:p w14:paraId="6E25BFA2" w14:textId="77777777" w:rsidR="00470C19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359334" w14:textId="77777777" w:rsidR="00EF68C9" w:rsidRPr="00EF68C9" w:rsidRDefault="00144162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2"/>
    <w:bookmarkEnd w:id="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FB11B7" w14:paraId="109618BE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A959A51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8" w:name="_Hlk23403607"/>
          <w:bookmarkStart w:id="39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84DED5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B11B7" w14:paraId="6163219E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93FDC1B" w14:textId="77777777" w:rsidR="00EF68C9" w:rsidRPr="00EF68C9" w:rsidRDefault="00144162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18861A3A" wp14:editId="6BA8E23C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5072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1EBE2A8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B11B7" w14:paraId="5B9339FB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30D9B64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C0F21DF" w14:textId="77777777" w:rsidR="00D763A2" w:rsidRPr="002F663C" w:rsidRDefault="00144162" w:rsidP="00D763A2">
          <w:pPr>
            <w:jc w:val="right"/>
            <w:rPr>
              <w:rFonts w:eastAsia="Calibri" w:cs="Times New Roman"/>
              <w:b/>
              <w:szCs w:val="16"/>
            </w:rPr>
          </w:pPr>
          <w:bookmarkStart w:id="40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bookmarkEnd w:id="40"/>
        </w:p>
      </w:tc>
    </w:tr>
    <w:tr w:rsidR="00FB11B7" w14:paraId="4FE0EF91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A244772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CD5C485" w14:textId="77777777" w:rsidR="00EF68C9" w:rsidRPr="00EF68C9" w:rsidRDefault="00EF68C9" w:rsidP="00EF68C9">
          <w:pPr>
            <w:jc w:val="right"/>
            <w:rPr>
              <w:rFonts w:eastAsia="Verdana" w:cs="Verdana"/>
              <w:szCs w:val="18"/>
            </w:rPr>
          </w:pPr>
          <w:bookmarkStart w:id="41" w:name="bmkDate"/>
          <w:bookmarkEnd w:id="41"/>
        </w:p>
      </w:tc>
    </w:tr>
    <w:tr w:rsidR="00FB11B7" w14:paraId="3574C652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5371EF" w14:textId="77777777" w:rsidR="00EF68C9" w:rsidRPr="00EF68C9" w:rsidRDefault="00144162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2" w:name="bmkSerial"/>
          <w:bookmarkEnd w:id="42"/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4692A6" w14:textId="77777777" w:rsidR="00EF68C9" w:rsidRPr="00EF68C9" w:rsidRDefault="00144162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FB11B7" w14:paraId="1F470AA4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E9045D" w14:textId="77777777" w:rsidR="00EF68C9" w:rsidRPr="00EF68C9" w:rsidRDefault="00144162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559560E" w14:textId="77777777" w:rsidR="00EF68C9" w:rsidRPr="00EF68C9" w:rsidRDefault="00144162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3" w:name="bmkOriginalLanguage"/>
          <w:r w:rsidRPr="00EF68C9">
            <w:t>español</w:t>
          </w:r>
          <w:bookmarkEnd w:id="43"/>
        </w:p>
      </w:tc>
    </w:tr>
    <w:bookmarkEnd w:id="38"/>
    <w:bookmarkEnd w:id="39"/>
  </w:tbl>
  <w:p w14:paraId="036FE7DC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6E035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A8524C" w:tentative="1">
      <w:start w:val="1"/>
      <w:numFmt w:val="lowerLetter"/>
      <w:lvlText w:val="%2."/>
      <w:lvlJc w:val="left"/>
      <w:pPr>
        <w:ind w:left="1080" w:hanging="360"/>
      </w:pPr>
    </w:lvl>
    <w:lvl w:ilvl="2" w:tplc="988A9414" w:tentative="1">
      <w:start w:val="1"/>
      <w:numFmt w:val="lowerRoman"/>
      <w:lvlText w:val="%3."/>
      <w:lvlJc w:val="right"/>
      <w:pPr>
        <w:ind w:left="1800" w:hanging="180"/>
      </w:pPr>
    </w:lvl>
    <w:lvl w:ilvl="3" w:tplc="6B68DD12" w:tentative="1">
      <w:start w:val="1"/>
      <w:numFmt w:val="decimal"/>
      <w:lvlText w:val="%4."/>
      <w:lvlJc w:val="left"/>
      <w:pPr>
        <w:ind w:left="2520" w:hanging="360"/>
      </w:pPr>
    </w:lvl>
    <w:lvl w:ilvl="4" w:tplc="AEB26F82" w:tentative="1">
      <w:start w:val="1"/>
      <w:numFmt w:val="lowerLetter"/>
      <w:lvlText w:val="%5."/>
      <w:lvlJc w:val="left"/>
      <w:pPr>
        <w:ind w:left="3240" w:hanging="360"/>
      </w:pPr>
    </w:lvl>
    <w:lvl w:ilvl="5" w:tplc="49BC39E8" w:tentative="1">
      <w:start w:val="1"/>
      <w:numFmt w:val="lowerRoman"/>
      <w:lvlText w:val="%6."/>
      <w:lvlJc w:val="right"/>
      <w:pPr>
        <w:ind w:left="3960" w:hanging="180"/>
      </w:pPr>
    </w:lvl>
    <w:lvl w:ilvl="6" w:tplc="CD40A2BE" w:tentative="1">
      <w:start w:val="1"/>
      <w:numFmt w:val="decimal"/>
      <w:lvlText w:val="%7."/>
      <w:lvlJc w:val="left"/>
      <w:pPr>
        <w:ind w:left="4680" w:hanging="360"/>
      </w:pPr>
    </w:lvl>
    <w:lvl w:ilvl="7" w:tplc="E398D0EA" w:tentative="1">
      <w:start w:val="1"/>
      <w:numFmt w:val="lowerLetter"/>
      <w:lvlText w:val="%8."/>
      <w:lvlJc w:val="left"/>
      <w:pPr>
        <w:ind w:left="5400" w:hanging="360"/>
      </w:pPr>
    </w:lvl>
    <w:lvl w:ilvl="8" w:tplc="40E872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0886">
    <w:abstractNumId w:val="9"/>
  </w:num>
  <w:num w:numId="2" w16cid:durableId="1187137292">
    <w:abstractNumId w:val="7"/>
  </w:num>
  <w:num w:numId="3" w16cid:durableId="238633651">
    <w:abstractNumId w:val="6"/>
  </w:num>
  <w:num w:numId="4" w16cid:durableId="1795707519">
    <w:abstractNumId w:val="5"/>
  </w:num>
  <w:num w:numId="5" w16cid:durableId="505822629">
    <w:abstractNumId w:val="4"/>
  </w:num>
  <w:num w:numId="6" w16cid:durableId="837693586">
    <w:abstractNumId w:val="12"/>
  </w:num>
  <w:num w:numId="7" w16cid:durableId="101801335">
    <w:abstractNumId w:val="11"/>
  </w:num>
  <w:num w:numId="8" w16cid:durableId="1760252889">
    <w:abstractNumId w:val="10"/>
  </w:num>
  <w:num w:numId="9" w16cid:durableId="457915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778725">
    <w:abstractNumId w:val="13"/>
  </w:num>
  <w:num w:numId="11" w16cid:durableId="1038698704">
    <w:abstractNumId w:val="8"/>
  </w:num>
  <w:num w:numId="12" w16cid:durableId="73087581">
    <w:abstractNumId w:val="3"/>
  </w:num>
  <w:num w:numId="13" w16cid:durableId="1559585142">
    <w:abstractNumId w:val="2"/>
  </w:num>
  <w:num w:numId="14" w16cid:durableId="125895153">
    <w:abstractNumId w:val="1"/>
  </w:num>
  <w:num w:numId="15" w16cid:durableId="1375304322">
    <w:abstractNumId w:val="0"/>
  </w:num>
  <w:num w:numId="16" w16cid:durableId="1650668722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44162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B11B7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D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2022-08-05T16:51:00Z</dcterms:created>
  <dcterms:modified xsi:type="dcterms:W3CDTF">2022-08-05T16:51:00Z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