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D9" w:rsidRDefault="009C0FDF" w:rsidP="00B531D9">
      <w:pPr>
        <w:pStyle w:val="Puesto"/>
      </w:pPr>
      <w:bookmarkStart w:id="0" w:name="_GoBack"/>
      <w:bookmarkEnd w:id="0"/>
      <w:r>
        <w:t>NOTIFICACIÓN</w:t>
      </w:r>
    </w:p>
    <w:p w:rsidR="00B531D9" w:rsidRDefault="009C0FDF" w:rsidP="00B531D9">
      <w:pPr>
        <w:jc w:val="center"/>
      </w:pPr>
      <w:r>
        <w:t>Se da traslado de la notificación siguiente de conformidad con el artículo 10.6.</w:t>
      </w:r>
    </w:p>
    <w:p w:rsidR="00B531D9" w:rsidRDefault="009C0FDF" w:rsidP="00B531D9"/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37"/>
        <w:gridCol w:w="448"/>
        <w:gridCol w:w="3878"/>
      </w:tblGrid>
      <w:tr w:rsidR="00D8164C" w:rsidTr="00B3140F"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</w:tcPr>
          <w:p w:rsidR="00A52F73" w:rsidRDefault="009C0FDF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:rsidR="00A52F73" w:rsidRDefault="009C0FDF" w:rsidP="006904BE">
            <w:pPr>
              <w:spacing w:before="120"/>
              <w:jc w:val="left"/>
            </w:pPr>
            <w:r>
              <w:rPr>
                <w:b/>
              </w:rPr>
              <w:t xml:space="preserve">Miembro que notifica:  </w:t>
            </w:r>
            <w:r>
              <w:t>COLOMBIA</w:t>
            </w:r>
            <w:bookmarkStart w:id="1" w:name="sps1a"/>
            <w:bookmarkEnd w:id="1"/>
          </w:p>
          <w:p w:rsidR="00A52F73" w:rsidRDefault="009C0FDF" w:rsidP="006904BE">
            <w:pPr>
              <w:spacing w:after="120"/>
              <w:jc w:val="left"/>
            </w:pPr>
            <w:r>
              <w:rPr>
                <w:b/>
              </w:rPr>
              <w:t>Si procede, nombre del gobierno local de que se trate (artículos 3.2 y 7.2):</w:t>
            </w:r>
            <w:r>
              <w:t xml:space="preserve"> </w:t>
            </w:r>
            <w:bookmarkStart w:id="2" w:name="sps1b"/>
            <w:bookmarkEnd w:id="2"/>
          </w:p>
        </w:tc>
      </w:tr>
      <w:tr w:rsidR="00D8164C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6904BE">
            <w:pPr>
              <w:spacing w:before="120"/>
              <w:jc w:val="left"/>
            </w:pPr>
            <w:r>
              <w:rPr>
                <w:b/>
              </w:rPr>
              <w:t>Organismo responsable:</w:t>
            </w:r>
            <w:r>
              <w:t xml:space="preserve">  </w:t>
            </w:r>
            <w:r>
              <w:t xml:space="preserve">Ministerio de </w:t>
            </w:r>
            <w:r>
              <w:t>Transporte</w:t>
            </w:r>
            <w:bookmarkStart w:id="3" w:name="sps2a"/>
            <w:bookmarkEnd w:id="3"/>
          </w:p>
          <w:p w:rsidR="00A52F73" w:rsidRDefault="009C0FDF" w:rsidP="006904BE">
            <w:pPr>
              <w:spacing w:after="120"/>
              <w:jc w:val="left"/>
            </w:pPr>
            <w:r>
              <w:rPr>
                <w:b/>
              </w:rPr>
              <w:t>Nombre y dirección (incluidos los números de teléfono y de telefax, así como las direcciones de correo electrónico y sitios Web, en su caso) del organismo o autoridad encargado de la tramitación de observaciones sobre la notificación, en caso de</w:t>
            </w:r>
            <w:r>
              <w:rPr>
                <w:b/>
              </w:rPr>
              <w:t xml:space="preserve"> que se trate de un organismo o autoridad diferente:</w:t>
            </w:r>
            <w:r>
              <w:t xml:space="preserve"> </w:t>
            </w:r>
            <w:r>
              <w:t>Punto de Contacto OTC/MSF</w:t>
            </w:r>
          </w:p>
          <w:p w:rsidR="00D8164C" w:rsidRDefault="009C0FDF" w:rsidP="006904BE">
            <w:pPr>
              <w:spacing w:after="120"/>
              <w:jc w:val="left"/>
            </w:pPr>
            <w:r>
              <w:t>Servicio Nacional de Información de Colombia</w:t>
            </w:r>
          </w:p>
          <w:p w:rsidR="00D8164C" w:rsidRDefault="009C0FDF" w:rsidP="006904BE">
            <w:pPr>
              <w:spacing w:after="120"/>
              <w:jc w:val="left"/>
            </w:pPr>
            <w:r>
              <w:t>puntocontacto@mincit.gov.co</w:t>
            </w:r>
          </w:p>
          <w:p w:rsidR="00D8164C" w:rsidRDefault="009C0FDF" w:rsidP="006904BE">
            <w:pPr>
              <w:spacing w:after="120"/>
              <w:jc w:val="left"/>
            </w:pPr>
            <w:r>
              <w:t>Dirección de Regulación</w:t>
            </w:r>
          </w:p>
          <w:p w:rsidR="00D8164C" w:rsidRDefault="009C0FDF" w:rsidP="006904BE">
            <w:pPr>
              <w:spacing w:after="120"/>
              <w:jc w:val="left"/>
            </w:pPr>
            <w:r>
              <w:t>Calle 28 # 13 A 15 Piso 3</w:t>
            </w:r>
          </w:p>
          <w:p w:rsidR="00D8164C" w:rsidRDefault="009C0FDF" w:rsidP="006904BE">
            <w:pPr>
              <w:spacing w:after="120"/>
              <w:jc w:val="left"/>
            </w:pPr>
            <w:r>
              <w:t>(571) 6067676 ext. 1566</w:t>
            </w:r>
          </w:p>
          <w:p w:rsidR="00D8164C" w:rsidRDefault="009C0FDF" w:rsidP="006904BE">
            <w:pPr>
              <w:spacing w:after="120"/>
              <w:jc w:val="left"/>
            </w:pPr>
            <w:r>
              <w:t>Bogotá, Colombia</w:t>
            </w:r>
          </w:p>
          <w:p w:rsidR="00D8164C" w:rsidRDefault="009C0FDF" w:rsidP="006904BE">
            <w:pPr>
              <w:spacing w:after="120"/>
              <w:jc w:val="left"/>
            </w:pPr>
            <w:r>
              <w:t>www.mincit.gov.co</w:t>
            </w:r>
          </w:p>
        </w:tc>
      </w:tr>
      <w:tr w:rsidR="00D8164C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6904BE">
            <w:pPr>
              <w:spacing w:before="120" w:after="120"/>
              <w:jc w:val="left"/>
            </w:pPr>
            <w:r>
              <w:rPr>
                <w:b/>
              </w:rPr>
              <w:t>Notificación hecha en virtud del artículo 2.9.2</w:t>
            </w:r>
            <w:r>
              <w:rPr>
                <w:b/>
                <w:spacing w:val="-2"/>
              </w:rPr>
              <w:t xml:space="preserve"> [ </w:t>
            </w:r>
            <w:r>
              <w:t>X</w:t>
            </w:r>
            <w:bookmarkStart w:id="4" w:name="tbt3a"/>
            <w:bookmarkEnd w:id="4"/>
            <w:r>
              <w:rPr>
                <w:b/>
                <w:spacing w:val="-2"/>
              </w:rPr>
              <w:t> ],</w:t>
            </w:r>
            <w:r>
              <w:rPr>
                <w:b/>
              </w:rPr>
              <w:t xml:space="preserve"> 2.10.1 </w:t>
            </w:r>
            <w:r>
              <w:rPr>
                <w:b/>
                <w:spacing w:val="-2"/>
              </w:rPr>
              <w:t>[ </w:t>
            </w:r>
            <w:r>
              <w:t xml:space="preserve"> </w:t>
            </w:r>
            <w:bookmarkStart w:id="5" w:name="tbt3b"/>
            <w:bookmarkEnd w:id="5"/>
            <w:r>
              <w:rPr>
                <w:b/>
                <w:spacing w:val="-2"/>
              </w:rPr>
              <w:t xml:space="preserve"> ], </w:t>
            </w:r>
            <w:r>
              <w:rPr>
                <w:b/>
              </w:rPr>
              <w:t>5.6.2 [ </w:t>
            </w:r>
            <w:r>
              <w:t>X</w:t>
            </w:r>
            <w:bookmarkStart w:id="6" w:name="tbt3c"/>
            <w:bookmarkEnd w:id="6"/>
            <w:r>
              <w:rPr>
                <w:b/>
              </w:rPr>
              <w:t> ]</w:t>
            </w:r>
            <w:r>
              <w:rPr>
                <w:b/>
                <w:spacing w:val="-2"/>
              </w:rPr>
              <w:t>,</w:t>
            </w:r>
            <w:r>
              <w:rPr>
                <w:b/>
              </w:rPr>
              <w:t xml:space="preserve"> 5.7.1 [ </w:t>
            </w:r>
            <w:r>
              <w:t xml:space="preserve"> </w:t>
            </w:r>
            <w:bookmarkStart w:id="7" w:name="tbt3d"/>
            <w:bookmarkEnd w:id="7"/>
            <w:r>
              <w:rPr>
                <w:b/>
                <w:spacing w:val="-2"/>
              </w:rPr>
              <w:t xml:space="preserve"> ], </w:t>
            </w:r>
            <w:r>
              <w:rPr>
                <w:b/>
              </w:rPr>
              <w:t>O EN VIRTUD DE</w:t>
            </w:r>
            <w:r>
              <w:rPr>
                <w:b/>
              </w:rPr>
              <w:t>:</w:t>
            </w:r>
            <w:r>
              <w:t xml:space="preserve">  </w:t>
            </w:r>
            <w:bookmarkStart w:id="8" w:name="tbt3e"/>
            <w:bookmarkEnd w:id="8"/>
          </w:p>
        </w:tc>
      </w:tr>
      <w:tr w:rsidR="00D8164C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6904BE">
            <w:pPr>
              <w:spacing w:before="120" w:after="120"/>
              <w:jc w:val="left"/>
            </w:pPr>
            <w:r>
              <w:rPr>
                <w:b/>
              </w:rPr>
              <w:t>Productos abarcados (partida del SA o de la NCCA cuando corresponda;  en otro caso partida del arancel nacional.  Pod</w:t>
            </w:r>
            <w:r>
              <w:rPr>
                <w:b/>
              </w:rPr>
              <w:t>rá indicarse además, cuando proceda, el número de partida de la ICS):</w:t>
            </w:r>
            <w:r>
              <w:t xml:space="preserve">  </w:t>
            </w:r>
            <w:r>
              <w:t xml:space="preserve">Cinturones de seguridad para protección de personas en vehículos automóviles (HS:870821) </w:t>
            </w:r>
            <w:bookmarkStart w:id="9" w:name="sps3a"/>
            <w:bookmarkEnd w:id="9"/>
          </w:p>
        </w:tc>
      </w:tr>
      <w:tr w:rsidR="00D8164C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6904BE">
            <w:pPr>
              <w:spacing w:before="120" w:after="120"/>
              <w:jc w:val="left"/>
            </w:pPr>
            <w:r>
              <w:rPr>
                <w:b/>
              </w:rPr>
              <w:t>Título, número de páginas e idioma(s) del documento notificado:</w:t>
            </w:r>
            <w:r>
              <w:t xml:space="preserve">  </w:t>
            </w:r>
            <w:r>
              <w:t xml:space="preserve">Proyecto de resolución </w:t>
            </w:r>
            <w:r>
              <w:t>"Por la cual se expide el reglamento técnico aplicable a sistemas de retención para uso en vehículo automotores"</w:t>
            </w:r>
            <w:bookmarkStart w:id="10" w:name="sps5a"/>
            <w:bookmarkEnd w:id="10"/>
            <w:r>
              <w:t xml:space="preserve"> </w:t>
            </w:r>
            <w:r>
              <w:t>(17 página(s), en Español)</w:t>
            </w:r>
            <w:bookmarkStart w:id="11" w:name="sps5c"/>
            <w:bookmarkEnd w:id="11"/>
            <w:r w:rsidRPr="00151742">
              <w:t xml:space="preserve"> </w:t>
            </w:r>
            <w:bookmarkStart w:id="12" w:name="sps5b"/>
            <w:bookmarkEnd w:id="12"/>
          </w:p>
        </w:tc>
      </w:tr>
      <w:tr w:rsidR="00D8164C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6904BE">
            <w:pPr>
              <w:spacing w:before="120" w:after="120"/>
              <w:jc w:val="left"/>
            </w:pPr>
            <w:r>
              <w:rPr>
                <w:b/>
              </w:rPr>
              <w:t>Descripción del contenido:</w:t>
            </w:r>
            <w:r>
              <w:t xml:space="preserve">  </w:t>
            </w:r>
            <w:r>
              <w:t>Reglamento Técnico para los sistemas de retención destinados a vehículos automotore</w:t>
            </w:r>
            <w:r>
              <w:t xml:space="preserve">s y remolques, que se produzcan o provean en Colombia, con el objetivo de prevenir o minimizar riesgos para la vida e integridad de las personas, a través del cumplimiento de requisitos técnicos de desempeño de los sistemas de retención, así como prevenir </w:t>
            </w:r>
            <w:r>
              <w:t>prácticas que puedan inducir a error a los consumidores.</w:t>
            </w:r>
            <w:bookmarkStart w:id="13" w:name="sps6a"/>
            <w:bookmarkEnd w:id="13"/>
          </w:p>
        </w:tc>
      </w:tr>
      <w:tr w:rsidR="00D8164C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6904BE">
            <w:pPr>
              <w:spacing w:before="120" w:after="120"/>
              <w:jc w:val="left"/>
            </w:pPr>
            <w:r>
              <w:rPr>
                <w:b/>
              </w:rPr>
              <w:t>Objetivo y razón de ser, incluida, cuando proceda, la índole de los problemas urgentes:</w:t>
            </w:r>
            <w:r>
              <w:t xml:space="preserve">  </w:t>
            </w:r>
            <w:r w:rsidRPr="00151742">
              <w:rPr>
                <w:b/>
              </w:rPr>
              <w:t xml:space="preserve">  </w:t>
            </w:r>
            <w:r>
              <w:br/>
            </w:r>
            <w:r>
              <w:t>Prevención de prácticas que puedan inducir a error y protección del consumidor</w:t>
            </w:r>
            <w:r>
              <w:br/>
              <w:t>Protección de la salud o</w:t>
            </w:r>
            <w:r>
              <w:t xml:space="preserve"> seguridad humanas</w:t>
            </w:r>
            <w:r>
              <w:br/>
              <w:t>Protección de la vida o la salud de los animales o preservación de los vegetales</w:t>
            </w:r>
            <w:bookmarkStart w:id="14" w:name="sps7f"/>
            <w:bookmarkEnd w:id="14"/>
          </w:p>
        </w:tc>
      </w:tr>
      <w:tr w:rsidR="00D8164C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121C" w:rsidRDefault="009C0FDF" w:rsidP="006904BE">
            <w:pPr>
              <w:spacing w:before="120" w:after="120"/>
              <w:jc w:val="left"/>
            </w:pPr>
            <w:r>
              <w:rPr>
                <w:b/>
              </w:rPr>
              <w:t>Documentos pertinentes:</w:t>
            </w:r>
            <w:r>
              <w:t xml:space="preserve"> </w:t>
            </w:r>
          </w:p>
          <w:p w:rsidR="00A52F73" w:rsidRDefault="009C0FDF" w:rsidP="006904BE">
            <w:pPr>
              <w:spacing w:before="120" w:after="120"/>
              <w:jc w:val="left"/>
            </w:pPr>
            <w:r>
              <w:t>Resolución 5443 de 2009</w:t>
            </w:r>
          </w:p>
        </w:tc>
      </w:tr>
      <w:tr w:rsidR="00D8164C" w:rsidTr="00A52F7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6904BE">
            <w:pPr>
              <w:spacing w:before="120"/>
              <w:ind w:right="-108"/>
              <w:jc w:val="left"/>
              <w:rPr>
                <w:b/>
              </w:rPr>
            </w:pPr>
            <w:r>
              <w:rPr>
                <w:b/>
              </w:rPr>
              <w:t xml:space="preserve">Fecha propuesta de adopción:  </w:t>
            </w:r>
          </w:p>
          <w:p w:rsidR="00A52F73" w:rsidRDefault="009C0FDF" w:rsidP="006904BE">
            <w:pPr>
              <w:spacing w:after="120"/>
              <w:jc w:val="left"/>
              <w:rPr>
                <w:b/>
              </w:rPr>
            </w:pPr>
            <w:r>
              <w:rPr>
                <w:b/>
              </w:rPr>
              <w:t xml:space="preserve">Fecha propuesta de entrada en vigor:  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73" w:rsidRDefault="009C0FDF" w:rsidP="006904BE">
            <w:pPr>
              <w:spacing w:after="60"/>
              <w:jc w:val="left"/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73" w:rsidRDefault="009C0FDF" w:rsidP="006904BE">
            <w:pPr>
              <w:spacing w:before="120"/>
              <w:ind w:left="34"/>
              <w:jc w:val="left"/>
              <w:rPr>
                <w:bCs/>
              </w:rPr>
            </w:pPr>
            <w:bookmarkStart w:id="15" w:name="sps10a"/>
            <w:bookmarkEnd w:id="15"/>
            <w:r w:rsidRPr="00151742">
              <w:rPr>
                <w:bCs/>
              </w:rPr>
              <w:t xml:space="preserve"> </w:t>
            </w:r>
            <w:r>
              <w:t xml:space="preserve">Fecha de publicación en el </w:t>
            </w:r>
            <w:r>
              <w:t>Diario Oficial.</w:t>
            </w:r>
            <w:bookmarkStart w:id="16" w:name="sps10b"/>
            <w:bookmarkStart w:id="17" w:name="sps11a"/>
            <w:bookmarkEnd w:id="16"/>
            <w:bookmarkEnd w:id="17"/>
            <w:r w:rsidRPr="00151742">
              <w:rPr>
                <w:bCs/>
              </w:rPr>
              <w:t xml:space="preserve"> </w:t>
            </w:r>
            <w:r>
              <w:t>12 meses a partir de la fecha de su publicación en el Diario Oficial.</w:t>
            </w:r>
            <w:bookmarkStart w:id="18" w:name="sps11b"/>
            <w:bookmarkEnd w:id="18"/>
          </w:p>
        </w:tc>
      </w:tr>
      <w:tr w:rsidR="00D8164C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9C0FDF" w:rsidP="006904BE">
            <w:pPr>
              <w:spacing w:before="120" w:after="120"/>
              <w:jc w:val="left"/>
            </w:pPr>
            <w:r>
              <w:rPr>
                <w:b/>
              </w:rPr>
              <w:t>Fecha límite para la presentación de observaciones:</w:t>
            </w:r>
            <w:r>
              <w:t xml:space="preserve">  </w:t>
            </w:r>
            <w:r>
              <w:t>60 días a partir de la fecha de notificación</w:t>
            </w:r>
            <w:bookmarkStart w:id="19" w:name="sps12a"/>
            <w:bookmarkEnd w:id="19"/>
          </w:p>
        </w:tc>
      </w:tr>
      <w:tr w:rsidR="00D8164C" w:rsidTr="00B3140F">
        <w:tc>
          <w:tcPr>
            <w:tcW w:w="709" w:type="dxa"/>
            <w:tcBorders>
              <w:top w:val="single" w:sz="4" w:space="0" w:color="auto"/>
              <w:bottom w:val="double" w:sz="6" w:space="0" w:color="auto"/>
            </w:tcBorders>
          </w:tcPr>
          <w:p w:rsidR="00A52F73" w:rsidRDefault="009C0FDF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ouble" w:sz="6" w:space="0" w:color="auto"/>
            </w:tcBorders>
          </w:tcPr>
          <w:p w:rsidR="00A52F73" w:rsidRDefault="009C0FDF" w:rsidP="006904BE">
            <w:pPr>
              <w:spacing w:before="120" w:after="120"/>
              <w:jc w:val="left"/>
            </w:pPr>
            <w:r>
              <w:rPr>
                <w:b/>
              </w:rPr>
              <w:t>Textos disponibles en:  Servicio nacional de información [</w:t>
            </w:r>
            <w:r>
              <w:t>X</w:t>
            </w:r>
            <w:bookmarkStart w:id="20" w:name="sps13b"/>
            <w:bookmarkEnd w:id="20"/>
            <w:r w:rsidRPr="00151742">
              <w:rPr>
                <w:b/>
              </w:rPr>
              <w:t>]</w:t>
            </w:r>
            <w:r>
              <w:rPr>
                <w:b/>
              </w:rPr>
              <w:t xml:space="preserve"> o dirección, números de teléfono y de fax, correo electrónico y dirección del sitio Web, en su caso, de otra institución:</w:t>
            </w:r>
            <w:r>
              <w:t xml:space="preserve"> </w:t>
            </w:r>
            <w:r>
              <w:t xml:space="preserve">Dirección de Regulación </w:t>
            </w:r>
          </w:p>
          <w:p w:rsidR="00D8164C" w:rsidRDefault="009C0FDF" w:rsidP="006904BE">
            <w:pPr>
              <w:spacing w:before="120" w:after="120"/>
              <w:jc w:val="left"/>
            </w:pPr>
            <w:r>
              <w:t xml:space="preserve">Ministerio de Comercio, Industria y Turismo </w:t>
            </w:r>
          </w:p>
          <w:p w:rsidR="00D8164C" w:rsidRDefault="009C0FDF" w:rsidP="006904BE">
            <w:pPr>
              <w:spacing w:before="120" w:after="120"/>
              <w:jc w:val="left"/>
            </w:pPr>
            <w:r>
              <w:t xml:space="preserve">Aurelio Enrique Mejía Mejía </w:t>
            </w:r>
          </w:p>
          <w:p w:rsidR="00D8164C" w:rsidRDefault="009C0FDF" w:rsidP="006904BE">
            <w:pPr>
              <w:spacing w:before="120" w:after="120"/>
              <w:jc w:val="left"/>
            </w:pPr>
            <w:r>
              <w:t>Calle 28 # 13 A 15 Piso 3</w:t>
            </w:r>
          </w:p>
          <w:p w:rsidR="00D8164C" w:rsidRDefault="009C0FDF" w:rsidP="006904BE">
            <w:pPr>
              <w:spacing w:before="120" w:after="120"/>
              <w:jc w:val="left"/>
            </w:pPr>
            <w:r>
              <w:t xml:space="preserve">Bogotá, </w:t>
            </w:r>
            <w:r>
              <w:t xml:space="preserve">D.C. </w:t>
            </w:r>
          </w:p>
          <w:p w:rsidR="00D8164C" w:rsidRDefault="00D8164C" w:rsidP="006904BE">
            <w:pPr>
              <w:spacing w:before="120" w:after="120"/>
              <w:jc w:val="left"/>
            </w:pPr>
          </w:p>
          <w:p w:rsidR="00D8164C" w:rsidRDefault="009C0FDF" w:rsidP="006904BE">
            <w:pPr>
              <w:spacing w:before="120" w:after="120"/>
              <w:jc w:val="left"/>
            </w:pPr>
            <w:r>
              <w:t>(571) 6067676 ext. 1566; (571) 6067676 ext. 1340</w:t>
            </w:r>
          </w:p>
          <w:p w:rsidR="00D8164C" w:rsidRDefault="009C0FDF" w:rsidP="006904BE">
            <w:pPr>
              <w:spacing w:before="120" w:after="120"/>
              <w:jc w:val="left"/>
            </w:pPr>
            <w:r>
              <w:t>puntocontacto@mincit.gov.co</w:t>
            </w:r>
          </w:p>
          <w:p w:rsidR="00D8164C" w:rsidRDefault="009C0FDF" w:rsidP="006904BE">
            <w:pPr>
              <w:spacing w:before="120" w:after="120"/>
              <w:jc w:val="left"/>
            </w:pPr>
            <w:r>
              <w:t>https://www.mincit.gov.co/</w:t>
            </w:r>
          </w:p>
          <w:p w:rsidR="00D8164C" w:rsidRDefault="00D8164C" w:rsidP="006904BE">
            <w:pPr>
              <w:spacing w:before="120" w:after="120"/>
              <w:jc w:val="left"/>
            </w:pPr>
          </w:p>
          <w:p w:rsidR="00297550" w:rsidRDefault="009C0FDF">
            <w:pPr>
              <w:jc w:val="left"/>
            </w:pPr>
            <w:r>
              <w:t>1 archivo(s) adjuntos</w:t>
            </w:r>
          </w:p>
          <w:p w:rsidR="00297550" w:rsidRDefault="009C0FDF">
            <w:pPr>
              <w:spacing w:after="280" w:afterAutospacing="1"/>
              <w:jc w:val="left"/>
            </w:pPr>
            <w:bookmarkStart w:id="21" w:name="sps13d"/>
            <w:bookmarkEnd w:id="21"/>
          </w:p>
        </w:tc>
      </w:tr>
    </w:tbl>
    <w:p w:rsidR="00B531D9" w:rsidRDefault="009C0FDF" w:rsidP="004F4ADE"/>
    <w:sectPr w:rsidR="00B531D9" w:rsidSect="00AE3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FDF" w:rsidRDefault="009C0FDF">
      <w:r>
        <w:separator/>
      </w:r>
    </w:p>
  </w:endnote>
  <w:endnote w:type="continuationSeparator" w:id="0">
    <w:p w:rsidR="009C0FDF" w:rsidRDefault="009C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D9" w:rsidRPr="00B531D9" w:rsidRDefault="009C0FDF" w:rsidP="00B531D9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B2" w:rsidRPr="00B531D9" w:rsidRDefault="009C0FDF" w:rsidP="00B531D9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B2" w:rsidRDefault="009C0FDF"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FDF" w:rsidRDefault="009C0FDF">
      <w:r>
        <w:separator/>
      </w:r>
    </w:p>
  </w:footnote>
  <w:footnote w:type="continuationSeparator" w:id="0">
    <w:p w:rsidR="009C0FDF" w:rsidRDefault="009C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D9" w:rsidRPr="00B531D9" w:rsidRDefault="009C0FD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1D9">
      <w:t>tbtSymbol</w:t>
    </w:r>
  </w:p>
  <w:p w:rsidR="00B531D9" w:rsidRPr="00B531D9" w:rsidRDefault="009C0FD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B531D9" w:rsidRDefault="009C0FD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1D9">
      <w:t xml:space="preserve">- </w:t>
    </w:r>
    <w:r w:rsidRPr="00B531D9">
      <w:fldChar w:fldCharType="begin"/>
    </w:r>
    <w:r w:rsidRPr="00B531D9">
      <w:instrText xml:space="preserve"> PAGE </w:instrText>
    </w:r>
    <w:r w:rsidRPr="00B531D9">
      <w:fldChar w:fldCharType="separate"/>
    </w:r>
    <w:r w:rsidRPr="00B531D9">
      <w:rPr>
        <w:noProof/>
      </w:rPr>
      <w:t>1</w:t>
    </w:r>
    <w:r w:rsidRPr="00B531D9">
      <w:fldChar w:fldCharType="end"/>
    </w:r>
    <w:r w:rsidRPr="00B531D9">
      <w:t xml:space="preserve"> -</w:t>
    </w:r>
  </w:p>
  <w:p w:rsidR="00B531D9" w:rsidRPr="00B531D9" w:rsidRDefault="009C0FDF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D9" w:rsidRPr="00B531D9" w:rsidRDefault="009C0FD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>PROVISIONAL60570</w:t>
    </w:r>
    <w:bookmarkStart w:id="22" w:name="spsSymbolHeader"/>
    <w:bookmarkEnd w:id="22"/>
  </w:p>
  <w:p w:rsidR="00B531D9" w:rsidRPr="00B531D9" w:rsidRDefault="009C0FD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B531D9" w:rsidRDefault="009C0FD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1D9">
      <w:t xml:space="preserve">- </w:t>
    </w:r>
    <w:r w:rsidRPr="00B531D9">
      <w:fldChar w:fldCharType="begin"/>
    </w:r>
    <w:r w:rsidRPr="00B531D9">
      <w:instrText xml:space="preserve"> PAGE </w:instrText>
    </w:r>
    <w:r w:rsidRPr="00B531D9">
      <w:fldChar w:fldCharType="separate"/>
    </w:r>
    <w:r w:rsidR="00F51CB5">
      <w:rPr>
        <w:noProof/>
      </w:rPr>
      <w:t>2</w:t>
    </w:r>
    <w:r w:rsidRPr="00B531D9">
      <w:fldChar w:fldCharType="end"/>
    </w:r>
    <w:r w:rsidRPr="00B531D9">
      <w:t xml:space="preserve"> -</w:t>
    </w:r>
  </w:p>
  <w:p w:rsidR="00DD65B2" w:rsidRPr="00B531D9" w:rsidRDefault="009C0FDF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D8164C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531D9" w:rsidRDefault="009C0FDF">
          <w:pPr>
            <w:rPr>
              <w:noProof/>
              <w:szCs w:val="18"/>
              <w:lang w:eastAsia="en-GB"/>
            </w:rPr>
          </w:pPr>
          <w:bookmarkStart w:id="23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531D9" w:rsidRDefault="009C0FDF">
          <w:pPr>
            <w:jc w:val="right"/>
            <w:rPr>
              <w:b/>
              <w:color w:val="FF0000"/>
              <w:szCs w:val="18"/>
            </w:rPr>
          </w:pPr>
        </w:p>
      </w:tc>
    </w:tr>
    <w:bookmarkEnd w:id="23"/>
    <w:tr w:rsidR="00D8164C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B531D9" w:rsidRDefault="009C0FDF">
          <w:pPr>
            <w:jc w:val="left"/>
            <w:rPr>
              <w:szCs w:val="18"/>
            </w:rPr>
          </w:pPr>
          <w:r w:rsidRPr="00FB6323">
            <w:rPr>
              <w:noProof/>
              <w:szCs w:val="18"/>
              <w:lang w:val="es-CO" w:eastAsia="es-CO"/>
            </w:rPr>
            <w:drawing>
              <wp:inline distT="0" distB="0" distL="0" distR="0">
                <wp:extent cx="240792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B531D9" w:rsidRDefault="009C0FDF">
          <w:pPr>
            <w:jc w:val="right"/>
            <w:rPr>
              <w:b/>
              <w:szCs w:val="18"/>
            </w:rPr>
          </w:pPr>
        </w:p>
      </w:tc>
    </w:tr>
    <w:tr w:rsidR="00D8164C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B531D9" w:rsidRDefault="009C0FDF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531D9" w:rsidRDefault="009C0FDF" w:rsidP="005D4F0E">
          <w:pPr>
            <w:jc w:val="right"/>
            <w:rPr>
              <w:b/>
              <w:szCs w:val="18"/>
            </w:rPr>
          </w:pPr>
          <w:bookmarkStart w:id="24" w:name="bmkSymbols"/>
          <w:r>
            <w:t>5-2021</w:t>
          </w:r>
          <w:bookmarkStart w:id="25" w:name="spsSymbol"/>
          <w:bookmarkEnd w:id="25"/>
        </w:p>
        <w:bookmarkEnd w:id="24"/>
        <w:p w:rsidR="005D4F0E" w:rsidRPr="00B531D9" w:rsidRDefault="009C0FDF" w:rsidP="005D4F0E">
          <w:pPr>
            <w:jc w:val="right"/>
            <w:rPr>
              <w:b/>
              <w:szCs w:val="18"/>
            </w:rPr>
          </w:pPr>
        </w:p>
      </w:tc>
    </w:tr>
    <w:tr w:rsidR="00D8164C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B531D9" w:rsidRDefault="009C0FDF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D8164C" w:rsidRDefault="00D8164C"/>
      </w:tc>
    </w:tr>
    <w:tr w:rsidR="00D8164C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B531D9" w:rsidRDefault="009C0FDF">
          <w:pPr>
            <w:jc w:val="left"/>
            <w:rPr>
              <w:b/>
              <w:szCs w:val="18"/>
            </w:rPr>
          </w:pPr>
          <w:bookmarkStart w:id="26" w:name="bmkSerial"/>
          <w:r>
            <w:rPr>
              <w:color w:val="FF0000"/>
              <w:szCs w:val="18"/>
            </w:rPr>
            <w:t>(</w:t>
          </w:r>
          <w:bookmarkStart w:id="27" w:name="spsSerialNumber"/>
          <w:bookmarkEnd w:id="27"/>
          <w:r w:rsidRPr="00B531D9">
            <w:rPr>
              <w:color w:val="FF0000"/>
              <w:szCs w:val="18"/>
            </w:rPr>
            <w:t>)</w:t>
          </w:r>
          <w:bookmarkEnd w:id="26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B531D9" w:rsidRDefault="009C0FDF" w:rsidP="005D4F0E">
          <w:pPr>
            <w:jc w:val="right"/>
            <w:rPr>
              <w:szCs w:val="18"/>
            </w:rPr>
          </w:pPr>
          <w:bookmarkStart w:id="28" w:name="bmkTotPages"/>
          <w:r w:rsidRPr="00B531D9">
            <w:rPr>
              <w:bCs/>
              <w:szCs w:val="18"/>
            </w:rPr>
            <w:t xml:space="preserve">Página: </w:t>
          </w:r>
          <w:r w:rsidRPr="00B531D9">
            <w:rPr>
              <w:szCs w:val="18"/>
            </w:rPr>
            <w:fldChar w:fldCharType="begin"/>
          </w:r>
          <w:r w:rsidRPr="00B531D9">
            <w:rPr>
              <w:bCs/>
              <w:szCs w:val="18"/>
            </w:rPr>
            <w:instrText xml:space="preserve"> PAGE  \* Arabic  \* MERGEFORMAT </w:instrText>
          </w:r>
          <w:r w:rsidRPr="00B531D9">
            <w:rPr>
              <w:szCs w:val="18"/>
            </w:rPr>
            <w:fldChar w:fldCharType="separate"/>
          </w:r>
          <w:r w:rsidR="00F51CB5">
            <w:rPr>
              <w:bCs/>
              <w:noProof/>
              <w:szCs w:val="18"/>
            </w:rPr>
            <w:t>1</w:t>
          </w:r>
          <w:r w:rsidRPr="00B531D9">
            <w:rPr>
              <w:szCs w:val="18"/>
            </w:rPr>
            <w:fldChar w:fldCharType="end"/>
          </w:r>
          <w:r w:rsidRPr="00B531D9">
            <w:rPr>
              <w:bCs/>
              <w:szCs w:val="18"/>
            </w:rPr>
            <w:t>/</w:t>
          </w:r>
          <w:r w:rsidRPr="00B531D9">
            <w:rPr>
              <w:szCs w:val="18"/>
            </w:rPr>
            <w:fldChar w:fldCharType="begin"/>
          </w:r>
          <w:r w:rsidRPr="00B531D9">
            <w:rPr>
              <w:bCs/>
              <w:szCs w:val="18"/>
            </w:rPr>
            <w:instrText xml:space="preserve"> NUMPAGES  \* Arabic  \* MERGEFORMAT </w:instrText>
          </w:r>
          <w:r w:rsidRPr="00B531D9">
            <w:rPr>
              <w:szCs w:val="18"/>
            </w:rPr>
            <w:fldChar w:fldCharType="separate"/>
          </w:r>
          <w:r w:rsidR="00F51CB5">
            <w:rPr>
              <w:bCs/>
              <w:noProof/>
              <w:szCs w:val="18"/>
            </w:rPr>
            <w:t>2</w:t>
          </w:r>
          <w:r w:rsidRPr="00B531D9">
            <w:rPr>
              <w:szCs w:val="18"/>
            </w:rPr>
            <w:fldChar w:fldCharType="end"/>
          </w:r>
          <w:bookmarkEnd w:id="28"/>
        </w:p>
      </w:tc>
    </w:tr>
    <w:tr w:rsidR="00D8164C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B531D9" w:rsidRDefault="009C0FDF">
          <w:pPr>
            <w:jc w:val="left"/>
            <w:rPr>
              <w:szCs w:val="18"/>
            </w:rPr>
          </w:pPr>
          <w:bookmarkStart w:id="29" w:name="bmkCommittee"/>
          <w:r>
            <w:rPr>
              <w:b/>
              <w:szCs w:val="18"/>
            </w:rPr>
            <w:t>Comité de Obstáculos Técnicos al Comercio</w:t>
          </w:r>
          <w:bookmarkEnd w:id="29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B531D9" w:rsidRDefault="009C0FDF">
          <w:pPr>
            <w:jc w:val="right"/>
            <w:rPr>
              <w:bCs/>
              <w:szCs w:val="18"/>
            </w:rPr>
          </w:pPr>
          <w:bookmarkStart w:id="30" w:name="bmkLanguage"/>
          <w:r>
            <w:rPr>
              <w:bCs/>
              <w:szCs w:val="18"/>
            </w:rPr>
            <w:t xml:space="preserve">Original:  </w:t>
          </w:r>
          <w:bookmarkStart w:id="31" w:name="spsOriginalLanguage"/>
          <w:bookmarkEnd w:id="30"/>
          <w:bookmarkEnd w:id="31"/>
        </w:p>
      </w:tc>
    </w:tr>
  </w:tbl>
  <w:p w:rsidR="00DD65B2" w:rsidRPr="00B07663" w:rsidRDefault="009C0F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C0E04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806D4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980C5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F0EEA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18048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aconvieta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6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tulo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extoindependien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7" w15:restartNumberingAfterBreak="0">
    <w:nsid w:val="63D526BA"/>
    <w:multiLevelType w:val="hybridMultilevel"/>
    <w:tmpl w:val="5CB60482"/>
    <w:lvl w:ilvl="0" w:tplc="374CAB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EA9C44" w:tentative="1">
      <w:start w:val="1"/>
      <w:numFmt w:val="lowerLetter"/>
      <w:lvlText w:val="%2."/>
      <w:lvlJc w:val="left"/>
      <w:pPr>
        <w:ind w:left="1080" w:hanging="360"/>
      </w:pPr>
    </w:lvl>
    <w:lvl w:ilvl="2" w:tplc="71F2D1FC" w:tentative="1">
      <w:start w:val="1"/>
      <w:numFmt w:val="lowerRoman"/>
      <w:lvlText w:val="%3."/>
      <w:lvlJc w:val="right"/>
      <w:pPr>
        <w:ind w:left="1800" w:hanging="180"/>
      </w:pPr>
    </w:lvl>
    <w:lvl w:ilvl="3" w:tplc="2A30DEA8" w:tentative="1">
      <w:start w:val="1"/>
      <w:numFmt w:val="decimal"/>
      <w:lvlText w:val="%4."/>
      <w:lvlJc w:val="left"/>
      <w:pPr>
        <w:ind w:left="2520" w:hanging="360"/>
      </w:pPr>
    </w:lvl>
    <w:lvl w:ilvl="4" w:tplc="5AB666A4" w:tentative="1">
      <w:start w:val="1"/>
      <w:numFmt w:val="lowerLetter"/>
      <w:lvlText w:val="%5."/>
      <w:lvlJc w:val="left"/>
      <w:pPr>
        <w:ind w:left="3240" w:hanging="360"/>
      </w:pPr>
    </w:lvl>
    <w:lvl w:ilvl="5" w:tplc="2E10A108" w:tentative="1">
      <w:start w:val="1"/>
      <w:numFmt w:val="lowerRoman"/>
      <w:lvlText w:val="%6."/>
      <w:lvlJc w:val="right"/>
      <w:pPr>
        <w:ind w:left="3960" w:hanging="180"/>
      </w:pPr>
    </w:lvl>
    <w:lvl w:ilvl="6" w:tplc="62E2F32C" w:tentative="1">
      <w:start w:val="1"/>
      <w:numFmt w:val="decimal"/>
      <w:lvlText w:val="%7."/>
      <w:lvlJc w:val="left"/>
      <w:pPr>
        <w:ind w:left="4680" w:hanging="360"/>
      </w:pPr>
    </w:lvl>
    <w:lvl w:ilvl="7" w:tplc="91EA2B32" w:tentative="1">
      <w:start w:val="1"/>
      <w:numFmt w:val="lowerLetter"/>
      <w:lvlText w:val="%8."/>
      <w:lvlJc w:val="left"/>
      <w:pPr>
        <w:ind w:left="5400" w:hanging="360"/>
      </w:pPr>
    </w:lvl>
    <w:lvl w:ilvl="8" w:tplc="A3824D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4C"/>
    <w:rsid w:val="009C0FDF"/>
    <w:rsid w:val="00D8164C"/>
    <w:rsid w:val="00F5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59" w:unhideWhenUsed="1" w:qFormat="1"/>
    <w:lsdException w:name="Quote" w:semiHidden="1" w:uiPriority="59" w:unhideWhenUsed="1" w:qFormat="1"/>
    <w:lsdException w:name="Intense Quote" w:semiHidden="1" w:uiPriority="5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BEF"/>
    <w:pPr>
      <w:jc w:val="both"/>
    </w:pPr>
    <w:rPr>
      <w:rFonts w:ascii="Verdana" w:eastAsia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F94181"/>
    <w:pPr>
      <w:keepNext/>
      <w:keepLines/>
      <w:numPr>
        <w:numId w:val="6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F94181"/>
    <w:pPr>
      <w:keepNext/>
      <w:keepLines/>
      <w:numPr>
        <w:ilvl w:val="1"/>
        <w:numId w:val="6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F94181"/>
    <w:pPr>
      <w:keepNext/>
      <w:keepLines/>
      <w:numPr>
        <w:ilvl w:val="2"/>
        <w:numId w:val="6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F94181"/>
    <w:pPr>
      <w:keepNext/>
      <w:keepLines/>
      <w:numPr>
        <w:ilvl w:val="3"/>
        <w:numId w:val="6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F94181"/>
    <w:pPr>
      <w:keepNext/>
      <w:keepLines/>
      <w:numPr>
        <w:ilvl w:val="4"/>
        <w:numId w:val="6"/>
      </w:numPr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F94181"/>
    <w:pPr>
      <w:keepNext/>
      <w:keepLines/>
      <w:numPr>
        <w:ilvl w:val="5"/>
        <w:numId w:val="6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F9418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F9418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F9418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F94181"/>
    <w:rPr>
      <w:rFonts w:ascii="Verdana" w:eastAsia="Times New Roman" w:hAnsi="Verdana" w:cs="Times New Roman"/>
      <w:b/>
      <w:bCs/>
      <w:caps/>
      <w:color w:val="006283"/>
      <w:sz w:val="18"/>
      <w:szCs w:val="28"/>
      <w:lang w:val="es-ES" w:eastAsia="en-US"/>
    </w:rPr>
  </w:style>
  <w:style w:type="character" w:customStyle="1" w:styleId="Ttulo5Car">
    <w:name w:val="Título 5 Car"/>
    <w:link w:val="Ttulo5"/>
    <w:uiPriority w:val="2"/>
    <w:rsid w:val="00F94181"/>
    <w:rPr>
      <w:rFonts w:ascii="Verdana" w:eastAsia="Times New Roman" w:hAnsi="Verdana" w:cs="Times New Roman"/>
      <w:b/>
      <w:color w:val="006283"/>
      <w:sz w:val="18"/>
      <w:szCs w:val="22"/>
      <w:lang w:val="es-ES" w:eastAsia="en-US"/>
    </w:rPr>
  </w:style>
  <w:style w:type="character" w:customStyle="1" w:styleId="Ttulo2Car">
    <w:name w:val="Título 2 Car"/>
    <w:link w:val="Ttulo2"/>
    <w:uiPriority w:val="2"/>
    <w:rsid w:val="00F94181"/>
    <w:rPr>
      <w:rFonts w:ascii="Verdana" w:eastAsia="Times New Roman" w:hAnsi="Verdana" w:cs="Times New Roman"/>
      <w:b/>
      <w:bCs/>
      <w:color w:val="006283"/>
      <w:sz w:val="18"/>
      <w:szCs w:val="26"/>
      <w:lang w:val="es-ES" w:eastAsia="en-US"/>
    </w:rPr>
  </w:style>
  <w:style w:type="character" w:customStyle="1" w:styleId="Ttulo3Car">
    <w:name w:val="Título 3 Car"/>
    <w:link w:val="Ttulo3"/>
    <w:uiPriority w:val="2"/>
    <w:rsid w:val="00F94181"/>
    <w:rPr>
      <w:rFonts w:ascii="Verdana" w:eastAsia="Times New Roman" w:hAnsi="Verdana" w:cs="Times New Roman"/>
      <w:b/>
      <w:bCs/>
      <w:color w:val="006283"/>
      <w:sz w:val="18"/>
      <w:szCs w:val="22"/>
      <w:lang w:val="es-ES" w:eastAsia="en-US"/>
    </w:rPr>
  </w:style>
  <w:style w:type="character" w:customStyle="1" w:styleId="Ttulo4Car">
    <w:name w:val="Título 4 Car"/>
    <w:link w:val="Ttulo4"/>
    <w:uiPriority w:val="2"/>
    <w:rsid w:val="00F94181"/>
    <w:rPr>
      <w:rFonts w:ascii="Verdana" w:eastAsia="Times New Roman" w:hAnsi="Verdana" w:cs="Times New Roman"/>
      <w:b/>
      <w:bCs/>
      <w:iCs/>
      <w:color w:val="006283"/>
      <w:sz w:val="18"/>
      <w:szCs w:val="22"/>
      <w:lang w:val="es-ES" w:eastAsia="en-US"/>
    </w:rPr>
  </w:style>
  <w:style w:type="character" w:customStyle="1" w:styleId="Ttulo6Car">
    <w:name w:val="Título 6 Car"/>
    <w:link w:val="Ttulo6"/>
    <w:uiPriority w:val="2"/>
    <w:rsid w:val="00F94181"/>
    <w:rPr>
      <w:rFonts w:ascii="Verdana" w:eastAsia="Times New Roman" w:hAnsi="Verdana" w:cs="Times New Roman"/>
      <w:b/>
      <w:iCs/>
      <w:color w:val="006283"/>
      <w:sz w:val="18"/>
      <w:szCs w:val="22"/>
      <w:lang w:val="es-ES" w:eastAsia="en-US"/>
    </w:rPr>
  </w:style>
  <w:style w:type="character" w:customStyle="1" w:styleId="Ttulo7Car">
    <w:name w:val="Título 7 Car"/>
    <w:link w:val="Ttulo7"/>
    <w:uiPriority w:val="2"/>
    <w:rsid w:val="00F94181"/>
    <w:rPr>
      <w:rFonts w:ascii="Verdana" w:eastAsia="Times New Roman" w:hAnsi="Verdana" w:cs="Times New Roman"/>
      <w:b/>
      <w:iCs/>
      <w:color w:val="006283"/>
      <w:sz w:val="18"/>
      <w:szCs w:val="22"/>
      <w:lang w:val="es-ES" w:eastAsia="en-US"/>
    </w:rPr>
  </w:style>
  <w:style w:type="character" w:customStyle="1" w:styleId="Ttulo8Car">
    <w:name w:val="Título 8 Car"/>
    <w:link w:val="Ttulo8"/>
    <w:uiPriority w:val="2"/>
    <w:rsid w:val="00F94181"/>
    <w:rPr>
      <w:rFonts w:ascii="Verdana" w:eastAsia="Times New Roman" w:hAnsi="Verdana" w:cs="Times New Roman"/>
      <w:b/>
      <w:i/>
      <w:color w:val="006283"/>
      <w:sz w:val="18"/>
      <w:lang w:val="es-ES" w:eastAsia="en-US"/>
    </w:rPr>
  </w:style>
  <w:style w:type="character" w:customStyle="1" w:styleId="Ttulo9Car">
    <w:name w:val="Título 9 Car"/>
    <w:link w:val="Ttulo9"/>
    <w:uiPriority w:val="2"/>
    <w:rsid w:val="00F94181"/>
    <w:rPr>
      <w:rFonts w:ascii="Verdana" w:eastAsia="Times New Roman" w:hAnsi="Verdana" w:cs="Times New Roman"/>
      <w:b/>
      <w:iCs/>
      <w:color w:val="006283"/>
      <w:sz w:val="18"/>
      <w:u w:val="single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B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BFE"/>
    <w:rPr>
      <w:rFonts w:ascii="Tahoma" w:eastAsia="Verdana" w:hAnsi="Tahoma" w:cs="Tahoma"/>
      <w:sz w:val="16"/>
      <w:szCs w:val="16"/>
      <w:lang w:val="es-ES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17BFE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917BFE"/>
    <w:rPr>
      <w:rFonts w:ascii="Verdana" w:hAnsi="Verdana"/>
      <w:sz w:val="18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17BFE"/>
    <w:pPr>
      <w:numPr>
        <w:ilvl w:val="6"/>
        <w:numId w:val="6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917BFE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1"/>
    <w:qFormat/>
    <w:rsid w:val="00917BFE"/>
    <w:pPr>
      <w:numPr>
        <w:ilvl w:val="7"/>
        <w:numId w:val="6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917BFE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1"/>
    <w:qFormat/>
    <w:rsid w:val="00917BFE"/>
    <w:pPr>
      <w:numPr>
        <w:ilvl w:val="8"/>
        <w:numId w:val="6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917BFE"/>
    <w:rPr>
      <w:rFonts w:ascii="Verdana" w:eastAsia="Verdana" w:hAnsi="Verdana" w:cs="Times New Roman"/>
      <w:sz w:val="18"/>
      <w:szCs w:val="16"/>
      <w:lang w:val="es-ES" w:eastAsia="en-US"/>
    </w:rPr>
  </w:style>
  <w:style w:type="paragraph" w:styleId="Descripcin">
    <w:name w:val="caption"/>
    <w:basedOn w:val="Normal"/>
    <w:next w:val="Normal"/>
    <w:uiPriority w:val="6"/>
    <w:qFormat/>
    <w:rsid w:val="00F9418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917BFE"/>
    <w:rPr>
      <w:vertAlign w:val="superscript"/>
    </w:rPr>
  </w:style>
  <w:style w:type="paragraph" w:styleId="Textonotapie">
    <w:name w:val="footnote text"/>
    <w:basedOn w:val="Normal"/>
    <w:link w:val="TextonotapieCar"/>
    <w:uiPriority w:val="5"/>
    <w:rsid w:val="00917BFE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917BFE"/>
    <w:rPr>
      <w:rFonts w:ascii="Verdana" w:hAnsi="Verdana"/>
      <w:sz w:val="16"/>
      <w:szCs w:val="18"/>
      <w:lang w:val="es-ES"/>
    </w:rPr>
  </w:style>
  <w:style w:type="paragraph" w:styleId="Textonotaalfinal">
    <w:name w:val="endnote text"/>
    <w:basedOn w:val="Textonotapie"/>
    <w:link w:val="TextonotaalfinalCar"/>
    <w:uiPriority w:val="49"/>
    <w:rsid w:val="00917BFE"/>
    <w:rPr>
      <w:szCs w:val="20"/>
    </w:rPr>
  </w:style>
  <w:style w:type="character" w:customStyle="1" w:styleId="TextonotaalfinalCar">
    <w:name w:val="Texto nota al final Car"/>
    <w:link w:val="Textonotaalfinal"/>
    <w:uiPriority w:val="99"/>
    <w:rsid w:val="00917BFE"/>
    <w:rPr>
      <w:rFonts w:ascii="Verdana" w:hAnsi="Verdana"/>
      <w:sz w:val="16"/>
      <w:lang w:val="es-ES"/>
    </w:rPr>
  </w:style>
  <w:style w:type="paragraph" w:customStyle="1" w:styleId="FollowUp">
    <w:name w:val="FollowUp"/>
    <w:basedOn w:val="Normal"/>
    <w:link w:val="FollowUpChar"/>
    <w:uiPriority w:val="6"/>
    <w:qFormat/>
    <w:rsid w:val="00917BFE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917BFE"/>
    <w:rPr>
      <w:rFonts w:ascii="Verdana" w:hAnsi="Verdana"/>
      <w:i/>
      <w:sz w:val="18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3"/>
    <w:rsid w:val="00917BFE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PiedepginaCar">
    <w:name w:val="Pie de página Car"/>
    <w:link w:val="Piedepgina"/>
    <w:uiPriority w:val="5"/>
    <w:rsid w:val="00917BFE"/>
    <w:rPr>
      <w:rFonts w:ascii="Verdana" w:hAnsi="Verdana"/>
      <w:sz w:val="18"/>
      <w:szCs w:val="18"/>
      <w:lang w:val="es-ES"/>
    </w:rPr>
  </w:style>
  <w:style w:type="paragraph" w:customStyle="1" w:styleId="FootnoteQuotation">
    <w:name w:val="Footnote Quotation"/>
    <w:basedOn w:val="Textonotapie"/>
    <w:uiPriority w:val="5"/>
    <w:rsid w:val="00917BFE"/>
    <w:pPr>
      <w:ind w:left="567" w:right="567" w:firstLine="0"/>
    </w:pPr>
  </w:style>
  <w:style w:type="character" w:styleId="Refdenotaalpie">
    <w:name w:val="footnote reference"/>
    <w:uiPriority w:val="5"/>
    <w:rsid w:val="00917BFE"/>
    <w:rPr>
      <w:vertAlign w:val="superscript"/>
    </w:rPr>
  </w:style>
  <w:style w:type="paragraph" w:styleId="Encabezado">
    <w:name w:val="header"/>
    <w:basedOn w:val="Normal"/>
    <w:link w:val="EncabezadoCar"/>
    <w:uiPriority w:val="3"/>
    <w:rsid w:val="00917BFE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EncabezadoCar">
    <w:name w:val="Encabezado Car"/>
    <w:link w:val="Encabezado"/>
    <w:uiPriority w:val="5"/>
    <w:rsid w:val="00917BFE"/>
    <w:rPr>
      <w:rFonts w:ascii="Verdana" w:hAnsi="Verdana"/>
      <w:sz w:val="18"/>
      <w:szCs w:val="18"/>
      <w:lang w:val="es-ES"/>
    </w:rPr>
  </w:style>
  <w:style w:type="numbering" w:customStyle="1" w:styleId="LegalHeadings">
    <w:name w:val="LegalHeadings"/>
    <w:uiPriority w:val="99"/>
    <w:rsid w:val="00917BFE"/>
    <w:pPr>
      <w:numPr>
        <w:numId w:val="6"/>
      </w:numPr>
    </w:pPr>
  </w:style>
  <w:style w:type="paragraph" w:styleId="Listaconvietas">
    <w:name w:val="List Bullet"/>
    <w:basedOn w:val="Normal"/>
    <w:uiPriority w:val="1"/>
    <w:rsid w:val="00917BFE"/>
    <w:pPr>
      <w:numPr>
        <w:numId w:val="7"/>
      </w:numPr>
      <w:spacing w:after="240"/>
    </w:pPr>
  </w:style>
  <w:style w:type="paragraph" w:styleId="Listaconvietas2">
    <w:name w:val="List Bullet 2"/>
    <w:basedOn w:val="Normal"/>
    <w:uiPriority w:val="1"/>
    <w:rsid w:val="00917BFE"/>
    <w:pPr>
      <w:numPr>
        <w:ilvl w:val="1"/>
        <w:numId w:val="7"/>
      </w:numPr>
      <w:spacing w:after="240"/>
    </w:pPr>
  </w:style>
  <w:style w:type="paragraph" w:styleId="Listaconvietas3">
    <w:name w:val="List Bullet 3"/>
    <w:basedOn w:val="Normal"/>
    <w:uiPriority w:val="1"/>
    <w:rsid w:val="00917BFE"/>
    <w:pPr>
      <w:numPr>
        <w:ilvl w:val="2"/>
        <w:numId w:val="7"/>
      </w:numPr>
      <w:spacing w:after="240"/>
    </w:pPr>
  </w:style>
  <w:style w:type="paragraph" w:styleId="Listaconvietas4">
    <w:name w:val="List Bullet 4"/>
    <w:basedOn w:val="Normal"/>
    <w:uiPriority w:val="1"/>
    <w:rsid w:val="00917BFE"/>
    <w:pPr>
      <w:numPr>
        <w:ilvl w:val="3"/>
        <w:numId w:val="7"/>
      </w:numPr>
      <w:spacing w:after="240"/>
    </w:pPr>
  </w:style>
  <w:style w:type="paragraph" w:styleId="Listaconvietas5">
    <w:name w:val="List Bullet 5"/>
    <w:basedOn w:val="Normal"/>
    <w:uiPriority w:val="1"/>
    <w:rsid w:val="00917BFE"/>
    <w:pPr>
      <w:numPr>
        <w:ilvl w:val="4"/>
        <w:numId w:val="7"/>
      </w:numPr>
      <w:spacing w:after="240"/>
    </w:pPr>
  </w:style>
  <w:style w:type="paragraph" w:styleId="Prrafodelista">
    <w:name w:val="List Paragraph"/>
    <w:basedOn w:val="Normal"/>
    <w:uiPriority w:val="59"/>
    <w:semiHidden/>
    <w:qFormat/>
    <w:rsid w:val="00917BFE"/>
    <w:pPr>
      <w:ind w:left="720"/>
      <w:contextualSpacing/>
    </w:pPr>
  </w:style>
  <w:style w:type="numbering" w:customStyle="1" w:styleId="ListBullets">
    <w:name w:val="ListBullets"/>
    <w:uiPriority w:val="99"/>
    <w:rsid w:val="00917BFE"/>
    <w:pPr>
      <w:numPr>
        <w:numId w:val="7"/>
      </w:numPr>
    </w:pPr>
  </w:style>
  <w:style w:type="paragraph" w:customStyle="1" w:styleId="Quotation">
    <w:name w:val="Quotation"/>
    <w:basedOn w:val="Normal"/>
    <w:uiPriority w:val="5"/>
    <w:rsid w:val="00917BFE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rsid w:val="00917BFE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917BF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11"/>
    <w:rsid w:val="00917BFE"/>
    <w:rPr>
      <w:rFonts w:ascii="Verdana" w:eastAsia="Times New Roman" w:hAnsi="Verdana" w:cs="Times New Roman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F94181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E1A3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B0391"/>
    <w:pPr>
      <w:numPr>
        <w:numId w:val="8"/>
      </w:numPr>
      <w:spacing w:after="240"/>
      <w:ind w:left="0" w:firstLine="0"/>
    </w:pPr>
    <w:rPr>
      <w:rFonts w:eastAsia="Calibri"/>
    </w:rPr>
  </w:style>
  <w:style w:type="paragraph" w:styleId="Textoconsangra">
    <w:name w:val="table of authorities"/>
    <w:basedOn w:val="Normal"/>
    <w:next w:val="Normal"/>
    <w:uiPriority w:val="39"/>
    <w:rsid w:val="00917BFE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917BFE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styleId="Puesto">
    <w:name w:val="Title"/>
    <w:basedOn w:val="Normal"/>
    <w:next w:val="Normal"/>
    <w:link w:val="PuestoCar"/>
    <w:uiPriority w:val="5"/>
    <w:qFormat/>
    <w:rsid w:val="00F9418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PuestoCar">
    <w:name w:val="Puesto Car"/>
    <w:link w:val="Puesto"/>
    <w:uiPriority w:val="5"/>
    <w:rsid w:val="00F94181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s-ES" w:eastAsia="en-US"/>
    </w:rPr>
  </w:style>
  <w:style w:type="paragraph" w:customStyle="1" w:styleId="Title2">
    <w:name w:val="Title 2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b/>
      <w:caps/>
      <w:szCs w:val="18"/>
      <w:lang w:eastAsia="en-GB"/>
    </w:rPr>
  </w:style>
  <w:style w:type="paragraph" w:styleId="TDC2">
    <w:name w:val="toc 2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3">
    <w:name w:val="toc 3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4">
    <w:name w:val="toc 4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5">
    <w:name w:val="toc 5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6">
    <w:name w:val="toc 6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7">
    <w:name w:val="toc 7"/>
    <w:basedOn w:val="Normal"/>
    <w:next w:val="Normal"/>
    <w:autoRedefine/>
    <w:uiPriority w:val="39"/>
    <w:rsid w:val="00917BFE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/>
      <w:szCs w:val="18"/>
      <w:lang w:eastAsia="en-GB"/>
    </w:rPr>
  </w:style>
  <w:style w:type="paragraph" w:styleId="TDC8">
    <w:name w:val="toc 8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/>
      <w:szCs w:val="18"/>
      <w:lang w:eastAsia="en-GB"/>
    </w:rPr>
  </w:style>
  <w:style w:type="paragraph" w:styleId="TDC9">
    <w:name w:val="toc 9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/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917BF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F9418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F9418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917BF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E1A3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rsid w:val="00917BFE"/>
    <w:pPr>
      <w:spacing w:before="120"/>
    </w:pPr>
    <w:rPr>
      <w:rFonts w:eastAsia="Times New Roman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08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57BEF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033711"/>
    <w:rPr>
      <w:color w:val="0000FF"/>
      <w:u w:val="single"/>
    </w:rPr>
  </w:style>
  <w:style w:type="paragraph" w:styleId="Bibliografa">
    <w:name w:val="Bibliography"/>
    <w:basedOn w:val="Normal"/>
    <w:next w:val="Normal"/>
    <w:uiPriority w:val="49"/>
    <w:semiHidden/>
    <w:unhideWhenUsed/>
    <w:rsid w:val="00827789"/>
  </w:style>
  <w:style w:type="paragraph" w:styleId="Textodebloque">
    <w:name w:val="Block Text"/>
    <w:basedOn w:val="Normal"/>
    <w:uiPriority w:val="99"/>
    <w:semiHidden/>
    <w:unhideWhenUsed/>
    <w:rsid w:val="00827789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Times New Roman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2778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2778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2778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277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2778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827789"/>
    <w:rPr>
      <w:rFonts w:ascii="Verdana" w:eastAsia="Verdana" w:hAnsi="Verdana" w:cs="Times New Roman"/>
      <w:sz w:val="16"/>
      <w:szCs w:val="16"/>
      <w:lang w:val="es-ES" w:eastAsia="en-US"/>
    </w:rPr>
  </w:style>
  <w:style w:type="character" w:styleId="Ttulodellibro">
    <w:name w:val="Book Title"/>
    <w:uiPriority w:val="99"/>
    <w:semiHidden/>
    <w:unhideWhenUsed/>
    <w:qFormat/>
    <w:rsid w:val="00827789"/>
    <w:rPr>
      <w:b/>
      <w:bCs/>
      <w:smallCaps/>
      <w:spacing w:val="5"/>
    </w:rPr>
  </w:style>
  <w:style w:type="paragraph" w:styleId="Cierre">
    <w:name w:val="Closing"/>
    <w:basedOn w:val="Normal"/>
    <w:link w:val="CierreCar"/>
    <w:uiPriority w:val="99"/>
    <w:semiHidden/>
    <w:unhideWhenUsed/>
    <w:rsid w:val="00827789"/>
    <w:pPr>
      <w:ind w:left="4252"/>
    </w:pPr>
  </w:style>
  <w:style w:type="character" w:customStyle="1" w:styleId="CierreCar">
    <w:name w:val="Cierre Car"/>
    <w:link w:val="Cierre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8277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778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27789"/>
    <w:rPr>
      <w:rFonts w:ascii="Verdana" w:eastAsia="Verdana" w:hAnsi="Verdana" w:cs="Times New Roman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277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27789"/>
    <w:rPr>
      <w:rFonts w:ascii="Verdana" w:eastAsia="Verdana" w:hAnsi="Verdana" w:cs="Times New Roman"/>
      <w:b/>
      <w:bCs/>
      <w:lang w:val="es-ES" w:eastAsia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27789"/>
  </w:style>
  <w:style w:type="character" w:customStyle="1" w:styleId="FechaCar">
    <w:name w:val="Fecha Car"/>
    <w:link w:val="Fecha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2778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27789"/>
    <w:rPr>
      <w:rFonts w:ascii="Tahoma" w:eastAsia="Verdana" w:hAnsi="Tahoma" w:cs="Tahoma"/>
      <w:sz w:val="16"/>
      <w:szCs w:val="16"/>
      <w:lang w:val="es-ES"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27789"/>
  </w:style>
  <w:style w:type="character" w:customStyle="1" w:styleId="FirmadecorreoelectrnicoCar">
    <w:name w:val="Firma de correo electrónico Car"/>
    <w:link w:val="Firmadecorreoelectrnico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character" w:styleId="nfasis">
    <w:name w:val="Emphasis"/>
    <w:uiPriority w:val="99"/>
    <w:semiHidden/>
    <w:unhideWhenUsed/>
    <w:qFormat/>
    <w:rsid w:val="00827789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827789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27789"/>
    <w:rPr>
      <w:rFonts w:eastAsia="Times New Roman"/>
      <w:sz w:val="20"/>
      <w:szCs w:val="20"/>
    </w:rPr>
  </w:style>
  <w:style w:type="character" w:styleId="Hipervnculovisitado">
    <w:name w:val="FollowedHyperlink"/>
    <w:uiPriority w:val="9"/>
    <w:unhideWhenUsed/>
    <w:rsid w:val="00827789"/>
    <w:rPr>
      <w:color w:val="800080"/>
      <w:u w:val="single"/>
    </w:rPr>
  </w:style>
  <w:style w:type="character" w:styleId="AcrnimoHTML">
    <w:name w:val="HTML Acronym"/>
    <w:basedOn w:val="Fuentedeprrafopredeter"/>
    <w:uiPriority w:val="99"/>
    <w:semiHidden/>
    <w:unhideWhenUsed/>
    <w:rsid w:val="00827789"/>
  </w:style>
  <w:style w:type="paragraph" w:styleId="DireccinHTML">
    <w:name w:val="HTML Address"/>
    <w:basedOn w:val="Normal"/>
    <w:link w:val="DireccinHTMLCar"/>
    <w:uiPriority w:val="99"/>
    <w:semiHidden/>
    <w:unhideWhenUsed/>
    <w:rsid w:val="00827789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827789"/>
    <w:rPr>
      <w:rFonts w:ascii="Verdana" w:eastAsia="Verdana" w:hAnsi="Verdana" w:cs="Times New Roman"/>
      <w:i/>
      <w:iCs/>
      <w:sz w:val="18"/>
      <w:szCs w:val="22"/>
      <w:lang w:val="es-ES" w:eastAsia="en-US"/>
    </w:rPr>
  </w:style>
  <w:style w:type="character" w:styleId="CitaHTML">
    <w:name w:val="HTML Cite"/>
    <w:uiPriority w:val="99"/>
    <w:semiHidden/>
    <w:unhideWhenUsed/>
    <w:rsid w:val="00827789"/>
    <w:rPr>
      <w:i/>
      <w:iCs/>
    </w:rPr>
  </w:style>
  <w:style w:type="character" w:styleId="CdigoHTML">
    <w:name w:val="HTML Code"/>
    <w:uiPriority w:val="99"/>
    <w:semiHidden/>
    <w:unhideWhenUsed/>
    <w:rsid w:val="00827789"/>
    <w:rPr>
      <w:rFonts w:ascii="Consolas" w:hAnsi="Consolas" w:cs="Consolas"/>
      <w:sz w:val="20"/>
      <w:szCs w:val="20"/>
    </w:rPr>
  </w:style>
  <w:style w:type="character" w:styleId="DefinicinHTML">
    <w:name w:val="HTML Definition"/>
    <w:uiPriority w:val="99"/>
    <w:semiHidden/>
    <w:unhideWhenUsed/>
    <w:rsid w:val="00827789"/>
    <w:rPr>
      <w:i/>
      <w:iCs/>
    </w:rPr>
  </w:style>
  <w:style w:type="character" w:styleId="TecladoHTML">
    <w:name w:val="HTML Keyboard"/>
    <w:uiPriority w:val="99"/>
    <w:semiHidden/>
    <w:unhideWhenUsed/>
    <w:rsid w:val="00827789"/>
    <w:rPr>
      <w:rFonts w:ascii="Consolas" w:hAnsi="Consolas" w:cs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2778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827789"/>
    <w:rPr>
      <w:rFonts w:ascii="Consolas" w:eastAsia="Verdana" w:hAnsi="Consolas" w:cs="Consolas"/>
      <w:lang w:val="es-ES" w:eastAsia="en-US"/>
    </w:rPr>
  </w:style>
  <w:style w:type="character" w:styleId="EjemplodeHTML">
    <w:name w:val="HTML Sample"/>
    <w:uiPriority w:val="99"/>
    <w:semiHidden/>
    <w:unhideWhenUsed/>
    <w:rsid w:val="00827789"/>
    <w:rPr>
      <w:rFonts w:ascii="Consolas" w:hAnsi="Consolas" w:cs="Consolas"/>
      <w:sz w:val="24"/>
      <w:szCs w:val="24"/>
    </w:rPr>
  </w:style>
  <w:style w:type="character" w:styleId="MquinadeescribirHTML">
    <w:name w:val="HTML Typewriter"/>
    <w:uiPriority w:val="99"/>
    <w:semiHidden/>
    <w:unhideWhenUsed/>
    <w:rsid w:val="00827789"/>
    <w:rPr>
      <w:rFonts w:ascii="Consolas" w:hAnsi="Consolas" w:cs="Consolas"/>
      <w:sz w:val="20"/>
      <w:szCs w:val="20"/>
    </w:rPr>
  </w:style>
  <w:style w:type="character" w:styleId="VariableHTML">
    <w:name w:val="HTML Variable"/>
    <w:uiPriority w:val="99"/>
    <w:semiHidden/>
    <w:unhideWhenUsed/>
    <w:rsid w:val="00827789"/>
    <w:rPr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27789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27789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27789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27789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27789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27789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27789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27789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2778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27789"/>
    <w:rPr>
      <w:rFonts w:eastAsia="Times New Roman"/>
      <w:b/>
      <w:bCs/>
    </w:rPr>
  </w:style>
  <w:style w:type="character" w:styleId="nfasisintenso">
    <w:name w:val="Intense Emphasis"/>
    <w:uiPriority w:val="99"/>
    <w:semiHidden/>
    <w:unhideWhenUsed/>
    <w:qFormat/>
    <w:rsid w:val="00827789"/>
    <w:rPr>
      <w:b/>
      <w:bCs/>
      <w:i/>
      <w:iCs/>
      <w:color w:val="4F81BD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unhideWhenUsed/>
    <w:qFormat/>
    <w:rsid w:val="008277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827789"/>
    <w:rPr>
      <w:rFonts w:ascii="Verdana" w:eastAsia="Verdana" w:hAnsi="Verdana" w:cs="Times New Roman"/>
      <w:b/>
      <w:bCs/>
      <w:i/>
      <w:iCs/>
      <w:color w:val="4F81BD"/>
      <w:sz w:val="18"/>
      <w:szCs w:val="22"/>
      <w:lang w:val="es-ES" w:eastAsia="en-US"/>
    </w:rPr>
  </w:style>
  <w:style w:type="character" w:styleId="Referenciaintensa">
    <w:name w:val="Intense Reference"/>
    <w:uiPriority w:val="99"/>
    <w:semiHidden/>
    <w:unhideWhenUsed/>
    <w:qFormat/>
    <w:rsid w:val="00827789"/>
    <w:rPr>
      <w:b/>
      <w:bCs/>
      <w:smallCaps/>
      <w:color w:val="C0504D"/>
      <w:spacing w:val="5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827789"/>
  </w:style>
  <w:style w:type="paragraph" w:styleId="Lista">
    <w:name w:val="List"/>
    <w:basedOn w:val="Normal"/>
    <w:uiPriority w:val="99"/>
    <w:semiHidden/>
    <w:unhideWhenUsed/>
    <w:rsid w:val="0082778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2778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2778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2778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2778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2778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2778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2778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2778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2778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rsid w:val="00827789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rsid w:val="00827789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rsid w:val="00827789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49"/>
    <w:semiHidden/>
    <w:rsid w:val="00827789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rsid w:val="00827789"/>
    <w:pPr>
      <w:numPr>
        <w:numId w:val="5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8277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Verdana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827789"/>
    <w:rPr>
      <w:rFonts w:ascii="Consolas" w:eastAsia="Verdana" w:hAnsi="Consolas" w:cs="Consolas"/>
      <w:lang w:val="es-ES" w:eastAsia="en-U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27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827789"/>
    <w:rPr>
      <w:rFonts w:ascii="Verdana" w:eastAsia="Times New Roman" w:hAnsi="Verdana" w:cs="Times New Roman"/>
      <w:sz w:val="24"/>
      <w:szCs w:val="24"/>
      <w:shd w:val="pct20" w:color="auto" w:fill="auto"/>
      <w:lang w:val="es-ES" w:eastAsia="en-US"/>
    </w:rPr>
  </w:style>
  <w:style w:type="paragraph" w:styleId="Sinespaciado">
    <w:name w:val="No Spacing"/>
    <w:uiPriority w:val="1"/>
    <w:semiHidden/>
    <w:rsid w:val="00827789"/>
    <w:pPr>
      <w:jc w:val="both"/>
    </w:pPr>
    <w:rPr>
      <w:rFonts w:ascii="Verdana" w:eastAsia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827789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27789"/>
    <w:pPr>
      <w:ind w:left="567"/>
    </w:pPr>
  </w:style>
  <w:style w:type="paragraph" w:customStyle="1" w:styleId="Encabezadodenota1">
    <w:name w:val="Encabezado de nota1"/>
    <w:basedOn w:val="Normal"/>
    <w:next w:val="Normal"/>
    <w:link w:val="NoteHeadingChar"/>
    <w:uiPriority w:val="99"/>
    <w:semiHidden/>
    <w:unhideWhenUsed/>
    <w:rsid w:val="00827789"/>
  </w:style>
  <w:style w:type="character" w:customStyle="1" w:styleId="NoteHeadingChar">
    <w:name w:val="Note Heading Char"/>
    <w:link w:val="Encabezadodenota1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827789"/>
  </w:style>
  <w:style w:type="character" w:styleId="Textodelmarcadordeposicin">
    <w:name w:val="Placeholder Text"/>
    <w:uiPriority w:val="99"/>
    <w:semiHidden/>
    <w:rsid w:val="00827789"/>
    <w:rPr>
      <w:color w:val="808080"/>
    </w:rPr>
  </w:style>
  <w:style w:type="paragraph" w:styleId="Textosinformato">
    <w:name w:val="Plain Text"/>
    <w:basedOn w:val="Normal"/>
    <w:link w:val="TextosinformatoCar"/>
    <w:uiPriority w:val="99"/>
    <w:unhideWhenUsed/>
    <w:rsid w:val="0082778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827789"/>
    <w:rPr>
      <w:rFonts w:ascii="Consolas" w:eastAsia="Verdana" w:hAnsi="Consolas" w:cs="Consolas"/>
      <w:sz w:val="21"/>
      <w:szCs w:val="21"/>
      <w:lang w:val="es-ES" w:eastAsia="en-US"/>
    </w:rPr>
  </w:style>
  <w:style w:type="paragraph" w:styleId="Cita">
    <w:name w:val="Quote"/>
    <w:basedOn w:val="Normal"/>
    <w:next w:val="Normal"/>
    <w:link w:val="CitaCar"/>
    <w:uiPriority w:val="59"/>
    <w:unhideWhenUsed/>
    <w:qFormat/>
    <w:rsid w:val="00827789"/>
    <w:rPr>
      <w:i/>
      <w:iCs/>
      <w:color w:val="000000"/>
    </w:rPr>
  </w:style>
  <w:style w:type="character" w:customStyle="1" w:styleId="CitaCar">
    <w:name w:val="Cita Car"/>
    <w:link w:val="Cita"/>
    <w:uiPriority w:val="59"/>
    <w:semiHidden/>
    <w:rsid w:val="00827789"/>
    <w:rPr>
      <w:rFonts w:ascii="Verdana" w:eastAsia="Verdana" w:hAnsi="Verdana" w:cs="Times New Roman"/>
      <w:i/>
      <w:iCs/>
      <w:color w:val="000000"/>
      <w:sz w:val="18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27789"/>
  </w:style>
  <w:style w:type="character" w:customStyle="1" w:styleId="SaludoCar">
    <w:name w:val="Saludo Car"/>
    <w:link w:val="Saludo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827789"/>
    <w:pPr>
      <w:ind w:left="4252"/>
    </w:pPr>
  </w:style>
  <w:style w:type="character" w:customStyle="1" w:styleId="FirmaCar">
    <w:name w:val="Firma Car"/>
    <w:link w:val="Firma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character" w:styleId="Textoennegrita">
    <w:name w:val="Strong"/>
    <w:uiPriority w:val="99"/>
    <w:semiHidden/>
    <w:unhideWhenUsed/>
    <w:qFormat/>
    <w:rsid w:val="00827789"/>
    <w:rPr>
      <w:b/>
      <w:bCs/>
    </w:rPr>
  </w:style>
  <w:style w:type="character" w:styleId="nfasissutil">
    <w:name w:val="Subtle Emphasis"/>
    <w:uiPriority w:val="99"/>
    <w:semiHidden/>
    <w:unhideWhenUsed/>
    <w:qFormat/>
    <w:rsid w:val="00827789"/>
    <w:rPr>
      <w:i/>
      <w:iCs/>
      <w:color w:val="808080"/>
    </w:rPr>
  </w:style>
  <w:style w:type="character" w:styleId="Referenciasutil">
    <w:name w:val="Subtle Reference"/>
    <w:uiPriority w:val="99"/>
    <w:semiHidden/>
    <w:unhideWhenUsed/>
    <w:qFormat/>
    <w:rsid w:val="00827789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2021-02-26T18:42:00Z</dcterms:created>
  <dcterms:modified xsi:type="dcterms:W3CDTF">2021-02-26T18:42:00Z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