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BC12" w14:textId="77777777" w:rsidR="002D78C9" w:rsidRPr="00EF68C9" w:rsidRDefault="000243A6" w:rsidP="00D31A79">
      <w:pPr>
        <w:pStyle w:val="Ttulo"/>
      </w:pPr>
      <w:r w:rsidRPr="00EF68C9">
        <w:t>NOTIFICACIÓN</w:t>
      </w:r>
    </w:p>
    <w:p w14:paraId="6D9BE08B" w14:textId="77777777" w:rsidR="002F663C" w:rsidRPr="00EF68C9" w:rsidRDefault="000243A6" w:rsidP="00D31A79">
      <w:pPr>
        <w:pStyle w:val="Title3"/>
      </w:pPr>
      <w:r w:rsidRPr="00EF68C9">
        <w:t>Addendum</w:t>
      </w:r>
    </w:p>
    <w:p w14:paraId="100224D1" w14:textId="77777777" w:rsidR="002F663C" w:rsidRDefault="000243A6" w:rsidP="00B22706">
      <w:r w:rsidRPr="00EF68C9">
        <w:t>La siguiente comunicación, de fecha 4 de abril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del </w:t>
      </w:r>
      <w:r w:rsidRPr="00EF68C9">
        <w:rPr>
          <w:u w:val="single"/>
        </w:rPr>
        <w:t>Ecuador</w:t>
      </w:r>
      <w:r w:rsidRPr="00EF68C9">
        <w:t>.</w:t>
      </w:r>
    </w:p>
    <w:p w14:paraId="3D4B2431" w14:textId="77777777" w:rsidR="00B22706" w:rsidRPr="00EF68C9" w:rsidRDefault="00B22706" w:rsidP="00B22706">
      <w:pPr>
        <w:rPr>
          <w:rFonts w:eastAsia="Calibri" w:cs="Times New Roman"/>
        </w:rPr>
      </w:pPr>
    </w:p>
    <w:p w14:paraId="06B84379" w14:textId="77777777" w:rsidR="002F663C" w:rsidRPr="00EF68C9" w:rsidRDefault="000243A6" w:rsidP="00EF68C9">
      <w:pPr>
        <w:jc w:val="center"/>
        <w:rPr>
          <w:b/>
        </w:rPr>
      </w:pPr>
      <w:r w:rsidRPr="00EF68C9">
        <w:rPr>
          <w:b/>
        </w:rPr>
        <w:t>_______________</w:t>
      </w:r>
    </w:p>
    <w:p w14:paraId="66011A00" w14:textId="77777777" w:rsidR="002F663C" w:rsidRDefault="002F663C" w:rsidP="00EF68C9"/>
    <w:p w14:paraId="534F4FCF" w14:textId="77777777" w:rsidR="00B22706" w:rsidRPr="00EF68C9" w:rsidRDefault="00B22706" w:rsidP="00EF68C9"/>
    <w:p w14:paraId="24B5A1ED" w14:textId="77777777" w:rsidR="002F663C" w:rsidRPr="00EF68C9" w:rsidRDefault="000243A6" w:rsidP="00EF68C9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="00EF68C9" w:rsidRPr="00EF68C9">
        <w:t>: Reforma a la Resolución 030-DIR-2021-ANT de 9 de abril de 2021</w:t>
      </w:r>
    </w:p>
    <w:p w14:paraId="6711BFE3" w14:textId="77777777" w:rsidR="002F663C" w:rsidRPr="00EF68C9" w:rsidRDefault="002F663C" w:rsidP="00EF68C9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057"/>
      </w:tblGrid>
      <w:tr w:rsidR="00B1583F" w14:paraId="794150C7" w14:textId="77777777" w:rsidTr="00D763A2"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EFB498C" w14:textId="77777777" w:rsidR="002F663C" w:rsidRPr="00EF68C9" w:rsidRDefault="000243A6" w:rsidP="00745CBF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:rsidR="00B1583F" w14:paraId="0C9A6BD7" w14:textId="77777777" w:rsidTr="00D763A2">
        <w:tc>
          <w:tcPr>
            <w:tcW w:w="851" w:type="dxa"/>
            <w:shd w:val="clear" w:color="auto" w:fill="auto"/>
          </w:tcPr>
          <w:p w14:paraId="59C4E916" w14:textId="77777777" w:rsidR="002F663C" w:rsidRPr="007B57C5" w:rsidRDefault="000243A6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722EE880" w14:textId="77777777" w:rsidR="002F663C" w:rsidRPr="00EF68C9" w:rsidRDefault="000243A6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:rsidR="00B1583F" w14:paraId="069D9380" w14:textId="77777777" w:rsidTr="00D763A2">
        <w:tc>
          <w:tcPr>
            <w:tcW w:w="851" w:type="dxa"/>
            <w:shd w:val="clear" w:color="auto" w:fill="auto"/>
          </w:tcPr>
          <w:p w14:paraId="1B27DBF8" w14:textId="77777777" w:rsidR="002F663C" w:rsidRPr="007B57C5" w:rsidRDefault="000243A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32E69CC" w14:textId="77777777" w:rsidR="002F663C" w:rsidRPr="00EF68C9" w:rsidRDefault="000243A6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:rsidR="00B1583F" w14:paraId="5CEA8F3D" w14:textId="77777777" w:rsidTr="00D763A2">
        <w:tc>
          <w:tcPr>
            <w:tcW w:w="851" w:type="dxa"/>
            <w:shd w:val="clear" w:color="auto" w:fill="auto"/>
          </w:tcPr>
          <w:p w14:paraId="6630478D" w14:textId="77777777" w:rsidR="002F663C" w:rsidRPr="007B57C5" w:rsidRDefault="000243A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6535D2F3" w14:textId="77777777" w:rsidR="002F663C" w:rsidRPr="00EF68C9" w:rsidRDefault="000243A6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:rsidR="00B1583F" w14:paraId="21FC253B" w14:textId="77777777" w:rsidTr="00D763A2">
        <w:tc>
          <w:tcPr>
            <w:tcW w:w="851" w:type="dxa"/>
            <w:shd w:val="clear" w:color="auto" w:fill="auto"/>
          </w:tcPr>
          <w:p w14:paraId="2D8604A2" w14:textId="77777777" w:rsidR="002F663C" w:rsidRPr="007B57C5" w:rsidRDefault="000243A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096C7CCB" w14:textId="77777777" w:rsidR="002F663C" w:rsidRPr="00EF68C9" w:rsidRDefault="000243A6" w:rsidP="00745CBF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Entrada en vigor de la medida notificada - fecha: </w:t>
            </w:r>
          </w:p>
        </w:tc>
      </w:tr>
      <w:tr w:rsidR="00B1583F" w14:paraId="46008B7E" w14:textId="77777777" w:rsidTr="00D763A2">
        <w:tc>
          <w:tcPr>
            <w:tcW w:w="851" w:type="dxa"/>
            <w:shd w:val="clear" w:color="auto" w:fill="auto"/>
          </w:tcPr>
          <w:p w14:paraId="612D05B9" w14:textId="77777777" w:rsidR="002F663C" w:rsidRPr="007B57C5" w:rsidRDefault="000243A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17417A61" w14:textId="77777777" w:rsidR="002F663C" w:rsidRPr="00EF68C9" w:rsidRDefault="000243A6" w:rsidP="00442BDE">
            <w:pPr>
              <w:spacing w:before="60" w:after="6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Refdenotaalpie"/>
              </w:rPr>
              <w:footnoteReference w:id="1"/>
            </w:r>
            <w:bookmarkEnd w:id="4"/>
            <w:r w:rsidRPr="00EF68C9">
              <w:t xml:space="preserve">: </w:t>
            </w:r>
          </w:p>
        </w:tc>
      </w:tr>
      <w:tr w:rsidR="00B1583F" w14:paraId="3D90463C" w14:textId="77777777" w:rsidTr="00D763A2">
        <w:tc>
          <w:tcPr>
            <w:tcW w:w="851" w:type="dxa"/>
            <w:shd w:val="clear" w:color="auto" w:fill="auto"/>
          </w:tcPr>
          <w:p w14:paraId="1DF439B7" w14:textId="77777777" w:rsidR="002F663C" w:rsidRPr="007B57C5" w:rsidRDefault="000243A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14:paraId="3D56EC42" w14:textId="77777777" w:rsidR="00EF68C9" w:rsidRPr="00EF68C9" w:rsidRDefault="000243A6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14:paraId="4AB28474" w14:textId="77777777" w:rsidR="002F663C" w:rsidRPr="00EF68C9" w:rsidRDefault="000243A6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:rsidR="00B1583F" w14:paraId="125D95A2" w14:textId="77777777" w:rsidTr="00D763A2">
        <w:tc>
          <w:tcPr>
            <w:tcW w:w="851" w:type="dxa"/>
            <w:shd w:val="clear" w:color="auto" w:fill="auto"/>
          </w:tcPr>
          <w:p w14:paraId="62E33B72" w14:textId="77777777" w:rsidR="002F663C" w:rsidRPr="007B57C5" w:rsidRDefault="000243A6" w:rsidP="00D763A2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14:paraId="426C617A" w14:textId="77777777" w:rsidR="00EF68C9" w:rsidRPr="00EF68C9" w:rsidRDefault="000243A6" w:rsidP="00745CBF">
            <w:pPr>
              <w:spacing w:before="60" w:after="12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14:paraId="52E44FB9" w14:textId="77777777" w:rsidR="005127D6" w:rsidRDefault="000243A6" w:rsidP="00745CBF">
            <w:pPr>
              <w:spacing w:before="12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No procede para presentar </w:t>
            </w:r>
            <w:r>
              <w:rPr>
                <w:rFonts w:eastAsia="Calibri" w:cs="Times New Roman"/>
              </w:rPr>
              <w:t>observaciones</w:t>
            </w:r>
          </w:p>
          <w:p w14:paraId="1BD35436" w14:textId="77777777" w:rsidR="005127D6" w:rsidRDefault="005127D6" w:rsidP="00745CBF">
            <w:pPr>
              <w:spacing w:before="120" w:after="120"/>
              <w:rPr>
                <w:rFonts w:eastAsia="Calibri" w:cs="Times New Roman"/>
              </w:rPr>
            </w:pPr>
            <w:hyperlink r:id="rId8" w:tgtFrame="_blank" w:history="1">
              <w:r>
                <w:rPr>
                  <w:rFonts w:eastAsia="Calibri" w:cs="Times New Roman"/>
                  <w:color w:val="0000FF"/>
                  <w:u w:val="single"/>
                </w:rPr>
                <w:t>https://members.wto.org/crnattachments/2025/TBT/ECU/modification/25_02642_00_s.pdf</w:t>
              </w:r>
            </w:hyperlink>
          </w:p>
          <w:p w14:paraId="15525397" w14:textId="77777777" w:rsidR="002F663C" w:rsidRPr="00EF68C9" w:rsidRDefault="000243A6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:rsidR="00B1583F" w14:paraId="630C036E" w14:textId="77777777" w:rsidTr="00D763A2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B423029" w14:textId="77777777" w:rsidR="002F663C" w:rsidRPr="007B57C5" w:rsidRDefault="000243A6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14:paraId="253E533D" w14:textId="77777777" w:rsidR="002F663C" w:rsidRPr="00360937" w:rsidRDefault="000243A6" w:rsidP="0036093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="00A91F44" w:rsidRPr="00A91F44">
              <w:rPr>
                <w:vertAlign w:val="superscript"/>
              </w:rPr>
              <w:fldChar w:fldCharType="begin"/>
            </w:r>
            <w:r w:rsidR="00A91F44" w:rsidRP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="00A91F44" w:rsidRPr="00A91F44">
              <w:rPr>
                <w:vertAlign w:val="superscript"/>
              </w:rPr>
            </w:r>
            <w:r w:rsidR="00A91F44" w:rsidRPr="00A91F44">
              <w:rPr>
                <w:vertAlign w:val="superscript"/>
              </w:rPr>
              <w:fldChar w:fldCharType="separate"/>
            </w:r>
            <w:r w:rsidR="00A91F44" w:rsidRPr="00A91F44">
              <w:rPr>
                <w:vertAlign w:val="superscript"/>
              </w:rPr>
              <w:t>1</w:t>
            </w:r>
            <w:r w:rsidR="00A91F44" w:rsidRP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:rsidR="00B1583F" w14:paraId="7BC599C2" w14:textId="77777777" w:rsidTr="00D763A2"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14:paraId="5EEC7C9C" w14:textId="77777777" w:rsidR="002F663C" w:rsidRPr="007B57C5" w:rsidRDefault="000243A6" w:rsidP="00D763A2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14:paraId="31754ADC" w14:textId="77777777" w:rsidR="002F663C" w:rsidRPr="00EF68C9" w:rsidRDefault="000243A6" w:rsidP="00444BD5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14:paraId="66A89E63" w14:textId="77777777" w:rsidR="002F663C" w:rsidRPr="00EF68C9" w:rsidRDefault="002F663C" w:rsidP="00EF68C9"/>
    <w:p w14:paraId="6DD11FFE" w14:textId="77777777" w:rsidR="003918E9" w:rsidRPr="00F95856" w:rsidRDefault="000243A6" w:rsidP="00B03883">
      <w:pPr>
        <w:spacing w:after="120"/>
      </w:pPr>
      <w:r w:rsidRPr="00EF68C9">
        <w:rPr>
          <w:b/>
          <w:bCs/>
        </w:rPr>
        <w:t>Descripción</w:t>
      </w:r>
      <w:r w:rsidR="00EF68C9" w:rsidRPr="00EF68C9">
        <w:t>: Reforma a la Resolución 030-DIR-2021-ANT de 9 de abril de 2021</w:t>
      </w:r>
    </w:p>
    <w:p w14:paraId="0AC53FEC" w14:textId="77777777" w:rsidR="00EF68C9" w:rsidRPr="00EF68C9" w:rsidRDefault="000243A6" w:rsidP="00B03883">
      <w:pPr>
        <w:spacing w:before="120" w:after="120"/>
      </w:pPr>
      <w:r w:rsidRPr="00EF68C9">
        <w:t>La República del Ecuador pone a su conocimiento la Reforma a la Resolución 030-DIR-2021-ANT de 9 de abril de 2021, mismo que entró en vigor el 31 de enero de 2025.</w:t>
      </w:r>
    </w:p>
    <w:p w14:paraId="4C3202E5" w14:textId="77777777" w:rsidR="00EF68C9" w:rsidRPr="00EF68C9" w:rsidRDefault="000243A6" w:rsidP="00B03883">
      <w:pPr>
        <w:spacing w:before="120" w:after="120"/>
      </w:pPr>
      <w:r w:rsidRPr="00EF68C9">
        <w:t>La presente Reforma Suspende el proceso de etiquetado vehicular establecido en la Resolución 030-DIR-2021-ANT de 9 de abril de 2021 hasta que se cumplan con todos los requerimientos y parámetros técnicos relacionados a los niveles y fases establecidos para los vehículos que cumplen con el ciclo WLTP.</w:t>
      </w:r>
    </w:p>
    <w:p w14:paraId="35A5F3F1" w14:textId="77777777" w:rsidR="00EF68C9" w:rsidRPr="00EF68C9" w:rsidRDefault="000243A6" w:rsidP="00B03883">
      <w:pPr>
        <w:spacing w:before="120" w:after="120"/>
      </w:pPr>
      <w:r w:rsidRPr="00EF68C9">
        <w:lastRenderedPageBreak/>
        <w:t>Ministerio de Producción, Comercio Exterior, Inversiones y Pesca (MPCEIP);</w:t>
      </w:r>
    </w:p>
    <w:p w14:paraId="3A8C3BD8" w14:textId="77777777" w:rsidR="00EF68C9" w:rsidRPr="00EF68C9" w:rsidRDefault="000243A6" w:rsidP="00B03883">
      <w:pPr>
        <w:spacing w:before="120" w:after="120"/>
      </w:pPr>
      <w:r w:rsidRPr="00EF68C9">
        <w:t>Subsecretaría de la Calidad</w:t>
      </w:r>
    </w:p>
    <w:p w14:paraId="30E09866" w14:textId="77777777" w:rsidR="00EF68C9" w:rsidRPr="00EF68C9" w:rsidRDefault="000243A6" w:rsidP="00B03883">
      <w:pPr>
        <w:spacing w:before="120" w:after="120"/>
      </w:pPr>
      <w:r w:rsidRPr="00EF68C9">
        <w:t>Punto de Contacto OTC</w:t>
      </w:r>
    </w:p>
    <w:p w14:paraId="33434D1C" w14:textId="77777777" w:rsidR="00EF68C9" w:rsidRPr="00EF68C9" w:rsidRDefault="000243A6" w:rsidP="00B03883">
      <w:pPr>
        <w:spacing w:before="120" w:after="120"/>
      </w:pPr>
      <w:r w:rsidRPr="00EF68C9">
        <w:t>Cristian Eduardo Yépez Jaramillo</w:t>
      </w:r>
    </w:p>
    <w:p w14:paraId="37F1ECA9" w14:textId="77777777" w:rsidR="00EF68C9" w:rsidRPr="00EF68C9" w:rsidRDefault="000243A6" w:rsidP="00B03883">
      <w:pPr>
        <w:spacing w:before="120" w:after="120"/>
      </w:pPr>
      <w:r w:rsidRPr="00EF68C9">
        <w:t>Plataforma Gubernamental de Gestión Financiera;</w:t>
      </w:r>
    </w:p>
    <w:p w14:paraId="5710DFCB" w14:textId="77777777" w:rsidR="00EF68C9" w:rsidRPr="00EF68C9" w:rsidRDefault="000243A6" w:rsidP="00B03883">
      <w:pPr>
        <w:spacing w:before="120" w:after="120"/>
      </w:pPr>
      <w:r w:rsidRPr="00EF68C9">
        <w:t>Av. Amazonas entre Unión Nacional de Periodistas y Alfonso Pereira</w:t>
      </w:r>
    </w:p>
    <w:p w14:paraId="3D6644C4" w14:textId="77777777" w:rsidR="00EF68C9" w:rsidRPr="00EF68C9" w:rsidRDefault="000243A6" w:rsidP="00B03883">
      <w:pPr>
        <w:spacing w:before="120" w:after="120"/>
      </w:pPr>
      <w:r w:rsidRPr="00EF68C9">
        <w:t>Piso 8</w:t>
      </w:r>
    </w:p>
    <w:p w14:paraId="1768DAC3" w14:textId="77777777" w:rsidR="00EF68C9" w:rsidRPr="00EF68C9" w:rsidRDefault="000243A6" w:rsidP="00B03883">
      <w:pPr>
        <w:spacing w:before="120" w:after="120"/>
      </w:pPr>
      <w:r w:rsidRPr="00EF68C9">
        <w:t>Bloque amarillo</w:t>
      </w:r>
    </w:p>
    <w:p w14:paraId="2C9D303A" w14:textId="77777777" w:rsidR="00EF68C9" w:rsidRPr="00EF68C9" w:rsidRDefault="000243A6" w:rsidP="00B03883">
      <w:pPr>
        <w:spacing w:before="120" w:after="120"/>
      </w:pPr>
      <w:r w:rsidRPr="00EF68C9">
        <w:t>Quito EC170522</w:t>
      </w:r>
    </w:p>
    <w:p w14:paraId="254FDC31" w14:textId="77777777" w:rsidR="00EF68C9" w:rsidRPr="00EF68C9" w:rsidRDefault="000243A6" w:rsidP="00B03883">
      <w:pPr>
        <w:spacing w:before="120" w:after="120"/>
      </w:pPr>
      <w:r w:rsidRPr="00EF68C9">
        <w:t>Tel: +(593 2) 3948760; Ext. 2254; Ext. 2252</w:t>
      </w:r>
    </w:p>
    <w:p w14:paraId="03BF0358" w14:textId="77777777" w:rsidR="00EF68C9" w:rsidRPr="00EF68C9" w:rsidRDefault="000243A6" w:rsidP="00B03883">
      <w:pPr>
        <w:spacing w:before="120" w:after="120"/>
      </w:pPr>
      <w:r w:rsidRPr="00EF68C9">
        <w:t xml:space="preserve">Correo electrónico: </w:t>
      </w:r>
      <w:hyperlink r:id="rId9" w:history="1">
        <w:r w:rsidR="00EF68C9" w:rsidRPr="00EF68C9">
          <w:rPr>
            <w:color w:val="0000FF"/>
            <w:u w:val="single"/>
          </w:rPr>
          <w:t>puntocontacto-otcecu@produccion.gob.ec</w:t>
        </w:r>
      </w:hyperlink>
      <w:r w:rsidRPr="00EF68C9">
        <w:t xml:space="preserve">; </w:t>
      </w:r>
      <w:hyperlink r:id="rId10" w:history="1">
        <w:r w:rsidR="00EF68C9" w:rsidRPr="00EF68C9">
          <w:rPr>
            <w:color w:val="0000FF"/>
            <w:u w:val="single"/>
          </w:rPr>
          <w:t>puntocontactoecu@gmail.com</w:t>
        </w:r>
      </w:hyperlink>
      <w:r w:rsidRPr="00EF68C9">
        <w:t xml:space="preserve">; </w:t>
      </w:r>
      <w:hyperlink r:id="rId11" w:history="1">
        <w:r w:rsidR="00EF68C9" w:rsidRPr="00EF68C9">
          <w:rPr>
            <w:color w:val="0000FF"/>
            <w:u w:val="single"/>
          </w:rPr>
          <w:t>cyepez@produccion.gob.ec</w:t>
        </w:r>
      </w:hyperlink>
    </w:p>
    <w:p w14:paraId="51EFFBA4" w14:textId="77777777" w:rsidR="00EF68C9" w:rsidRPr="000F52E6" w:rsidRDefault="000243A6" w:rsidP="00B03883">
      <w:pPr>
        <w:spacing w:before="120" w:after="120"/>
        <w:rPr>
          <w:lang w:val="en-GB"/>
        </w:rPr>
      </w:pPr>
      <w:r w:rsidRPr="000F52E6">
        <w:rPr>
          <w:lang w:val="en-GB"/>
        </w:rPr>
        <w:t xml:space="preserve">Sitio web: </w:t>
      </w:r>
      <w:hyperlink r:id="rId12" w:tgtFrame="_blank" w:history="1">
        <w:r w:rsidR="00EF68C9" w:rsidRPr="000F52E6">
          <w:rPr>
            <w:color w:val="0000FF"/>
            <w:u w:val="single"/>
            <w:lang w:val="en-GB"/>
          </w:rPr>
          <w:t>http://www.produccion.gob.ec</w:t>
        </w:r>
      </w:hyperlink>
    </w:p>
    <w:p w14:paraId="7E95B703" w14:textId="77777777" w:rsidR="00D60927" w:rsidRPr="00B22706" w:rsidRDefault="000243A6" w:rsidP="003918E9">
      <w:pPr>
        <w:pStyle w:val="Textonotapie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R="00D60927" w:rsidRPr="00B22706" w:rsidSect="003249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48CE5" w14:textId="77777777" w:rsidR="000243A6" w:rsidRDefault="000243A6">
      <w:r>
        <w:separator/>
      </w:r>
    </w:p>
  </w:endnote>
  <w:endnote w:type="continuationSeparator" w:id="0">
    <w:p w14:paraId="6036D619" w14:textId="77777777" w:rsidR="000243A6" w:rsidRDefault="0002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44367" w14:textId="77777777" w:rsidR="00544326" w:rsidRPr="00EF68C9" w:rsidRDefault="000243A6" w:rsidP="00EF68C9">
    <w:pPr>
      <w:pStyle w:val="Piedepgina"/>
    </w:pPr>
    <w:bookmarkStart w:id="10" w:name="_Hlk23403603"/>
    <w:bookmarkStart w:id="11" w:name="_Hlk23403604"/>
    <w:r w:rsidRPr="00EF68C9">
      <w:t xml:space="preserve"> </w:t>
    </w:r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7711F" w14:textId="77777777" w:rsidR="00544326" w:rsidRPr="00EF68C9" w:rsidRDefault="000243A6" w:rsidP="00EF68C9">
    <w:pPr>
      <w:pStyle w:val="Piedepgina"/>
    </w:pPr>
    <w:bookmarkStart w:id="12" w:name="_Hlk23403605"/>
    <w:bookmarkStart w:id="13" w:name="_Hlk23403606"/>
    <w:r w:rsidRPr="00EF68C9">
      <w:t xml:space="preserve"> </w:t>
    </w:r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6072" w14:textId="77777777" w:rsidR="00EF68C9" w:rsidRPr="00EF68C9" w:rsidRDefault="000243A6" w:rsidP="00EF68C9">
    <w:pPr>
      <w:pStyle w:val="Piedepgina"/>
    </w:pPr>
    <w:bookmarkStart w:id="20" w:name="_Hlk23403609"/>
    <w:bookmarkStart w:id="21" w:name="_Hlk23403610"/>
    <w:r w:rsidRPr="00EF68C9">
      <w:t xml:space="preserve"> </w:t>
    </w:r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13325" w14:textId="77777777" w:rsidR="00324956" w:rsidRPr="00EF68C9" w:rsidRDefault="000243A6" w:rsidP="00ED54E0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0">
    <w:p w14:paraId="149920F1" w14:textId="77777777" w:rsidR="00324956" w:rsidRPr="00EF68C9" w:rsidRDefault="000243A6" w:rsidP="00ED54E0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1">
    <w:p w14:paraId="6AD9CA9E" w14:textId="77777777" w:rsidR="00F95856" w:rsidRPr="00F95856" w:rsidRDefault="000243A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117DBD" w:rsidRP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="001D319B" w:rsidRPr="001D319B">
        <w:rPr>
          <w:szCs w:val="16"/>
        </w:rPr>
        <w:t xml:space="preserve">de la medida </w:t>
      </w:r>
      <w:r w:rsidR="00117DBD" w:rsidRP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56B4" w14:textId="77777777" w:rsidR="00EF68C9" w:rsidRPr="00EF68C9" w:rsidRDefault="000243A6" w:rsidP="00EF68C9">
    <w:pPr>
      <w:pStyle w:val="Encabezado"/>
      <w:spacing w:after="240"/>
      <w:jc w:val="center"/>
    </w:pPr>
    <w:bookmarkStart w:id="5" w:name="_Hlk23403599"/>
    <w:bookmarkStart w:id="6" w:name="_Hlk23403600"/>
    <w:r w:rsidRPr="00EF68C9">
      <w:t>JOB/TBT/344</w:t>
    </w:r>
  </w:p>
  <w:p w14:paraId="5B71FFEB" w14:textId="77777777" w:rsidR="00EF68C9" w:rsidRPr="00EF68C9" w:rsidRDefault="000243A6" w:rsidP="00EF68C9">
    <w:pPr>
      <w:pStyle w:val="Encabezado"/>
      <w:pBdr>
        <w:bottom w:val="single" w:sz="4" w:space="1" w:color="auto"/>
      </w:pBdr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1</w:t>
    </w:r>
    <w:r w:rsidRPr="00EF68C9">
      <w:fldChar w:fldCharType="end"/>
    </w:r>
    <w:r w:rsidRPr="00EF68C9">
      <w:t xml:space="preserve"> -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1674" w14:textId="77777777" w:rsidR="00583508" w:rsidRPr="000243A6" w:rsidRDefault="000243A6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  <w:bookmarkStart w:id="7" w:name="spsSymbolHeader"/>
    <w:bookmarkStart w:id="8" w:name="_Hlk23403601"/>
    <w:bookmarkStart w:id="9" w:name="_Hlk23403602"/>
    <w:r w:rsidRPr="000243A6">
      <w:rPr>
        <w:lang w:val="en-US"/>
      </w:rPr>
      <w:t>G/TBT/N/ECU/496/Add.2</w:t>
    </w:r>
    <w:bookmarkEnd w:id="7"/>
  </w:p>
  <w:p w14:paraId="3AA24AEA" w14:textId="77777777" w:rsidR="00470C19" w:rsidRPr="000243A6" w:rsidRDefault="00470C19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US"/>
      </w:rPr>
    </w:pPr>
  </w:p>
  <w:p w14:paraId="7F20C6A0" w14:textId="77777777" w:rsidR="00EF68C9" w:rsidRPr="00EF68C9" w:rsidRDefault="000243A6" w:rsidP="00583508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68C9">
      <w:t xml:space="preserve">- </w:t>
    </w:r>
    <w:r w:rsidRPr="00EF68C9">
      <w:fldChar w:fldCharType="begin"/>
    </w:r>
    <w:r w:rsidRPr="00EF68C9">
      <w:instrText xml:space="preserve"> PAGE  \* Arabic  \* MERGEFORMAT </w:instrText>
    </w:r>
    <w:r w:rsidRPr="00EF68C9">
      <w:fldChar w:fldCharType="separate"/>
    </w:r>
    <w:r w:rsidRPr="00EF68C9">
      <w:t>2</w:t>
    </w:r>
    <w:r w:rsidRPr="00EF68C9">
      <w:fldChar w:fldCharType="end"/>
    </w:r>
    <w:r w:rsidRPr="00EF68C9">
      <w:t xml:space="preserve"> -</w:t>
    </w:r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5"/>
      <w:gridCol w:w="2017"/>
      <w:gridCol w:w="3194"/>
    </w:tblGrid>
    <w:tr w:rsidR="00B1583F" w14:paraId="21E9EFD5" w14:textId="77777777" w:rsidTr="00EF68C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41AE3FD" w14:textId="77777777" w:rsidR="00EF68C9" w:rsidRPr="00EF68C9" w:rsidRDefault="00EF68C9" w:rsidP="00EF68C9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14" w:name="_Hlk23403607"/>
          <w:bookmarkStart w:id="15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A92480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1583F" w14:paraId="2E86A8DC" w14:textId="77777777" w:rsidTr="00EF68C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26A29419" w14:textId="77777777" w:rsidR="00EF68C9" w:rsidRPr="00EF68C9" w:rsidRDefault="000243A6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 wp14:anchorId="25226F09" wp14:editId="350A6537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6185521" w14:textId="77777777" w:rsidR="00EF68C9" w:rsidRPr="00EF68C9" w:rsidRDefault="00EF68C9" w:rsidP="00EF68C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1583F" w:rsidRPr="000243A6" w14:paraId="29C3A0FF" w14:textId="77777777" w:rsidTr="00EF68C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F08B98A" w14:textId="77777777" w:rsidR="00EF68C9" w:rsidRPr="00EF68C9" w:rsidRDefault="00EF68C9" w:rsidP="00EF68C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CC2D720" w14:textId="77777777" w:rsidR="00D763A2" w:rsidRPr="000243A6" w:rsidRDefault="000243A6" w:rsidP="00D763A2">
          <w:pPr>
            <w:jc w:val="right"/>
            <w:rPr>
              <w:rFonts w:eastAsia="Calibri" w:cs="Times New Roman"/>
              <w:b/>
              <w:szCs w:val="16"/>
              <w:lang w:val="en-US"/>
            </w:rPr>
          </w:pPr>
          <w:bookmarkStart w:id="16" w:name="bmkSymbols"/>
          <w:r w:rsidRPr="000243A6">
            <w:rPr>
              <w:rFonts w:eastAsia="Calibri" w:cs="Times New Roman"/>
              <w:b/>
              <w:szCs w:val="16"/>
              <w:lang w:val="en-US"/>
            </w:rPr>
            <w:t>G/TBT/N/ECU/496/Add.2</w:t>
          </w:r>
          <w:bookmarkEnd w:id="16"/>
        </w:p>
      </w:tc>
    </w:tr>
    <w:tr w:rsidR="00B1583F" w14:paraId="623E60C3" w14:textId="77777777" w:rsidTr="00EF68C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51041D38" w14:textId="77777777" w:rsidR="00EF68C9" w:rsidRPr="00642BF9" w:rsidRDefault="00EF68C9" w:rsidP="00EF68C9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5E1CB3B" w14:textId="77777777" w:rsidR="00EF68C9" w:rsidRPr="00EF68C9" w:rsidRDefault="000243A6" w:rsidP="00EF68C9">
          <w:pPr>
            <w:jc w:val="right"/>
            <w:rPr>
              <w:rFonts w:eastAsia="Verdana" w:cs="Verdana"/>
              <w:szCs w:val="18"/>
            </w:rPr>
          </w:pPr>
          <w:bookmarkStart w:id="17" w:name="bmkDate"/>
          <w:r w:rsidRPr="00EF68C9">
            <w:rPr>
              <w:rFonts w:eastAsia="Verdana" w:cs="Verdana"/>
              <w:szCs w:val="18"/>
            </w:rPr>
            <w:t>4 de abril de 2025</w:t>
          </w:r>
          <w:bookmarkEnd w:id="17"/>
        </w:p>
      </w:tc>
    </w:tr>
    <w:tr w:rsidR="00B1583F" w14:paraId="301942FF" w14:textId="77777777" w:rsidTr="00EF68C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E12F9E0" w14:textId="77777777" w:rsidR="00EF68C9" w:rsidRPr="00EF68C9" w:rsidRDefault="000243A6" w:rsidP="00EF68C9">
          <w:pPr>
            <w:jc w:val="left"/>
            <w:rPr>
              <w:rFonts w:eastAsia="Verdana" w:cs="Verdana"/>
              <w:b/>
              <w:szCs w:val="18"/>
            </w:rPr>
          </w:pPr>
          <w:bookmarkStart w:id="18" w:name="bmkSerial"/>
          <w:r>
            <w:rPr>
              <w:color w:val="FF0000"/>
            </w:rPr>
            <w:t>(25-2361)</w:t>
          </w:r>
          <w:bookmarkEnd w:id="18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08C279" w14:textId="77777777" w:rsidR="00EF68C9" w:rsidRPr="00EF68C9" w:rsidRDefault="000243A6" w:rsidP="00EF68C9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2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:rsidR="00B1583F" w14:paraId="15BB7F1D" w14:textId="77777777" w:rsidTr="00EF68C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2BFC77" w14:textId="77777777" w:rsidR="00EF68C9" w:rsidRPr="00EF68C9" w:rsidRDefault="000243A6" w:rsidP="00EF68C9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3681342D" w14:textId="77777777" w:rsidR="00EF68C9" w:rsidRPr="00EF68C9" w:rsidRDefault="000243A6" w:rsidP="00EF68C9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9" w:name="bmkOriginalLanguage"/>
          <w:r w:rsidRPr="00EF68C9">
            <w:t>español</w:t>
          </w:r>
          <w:bookmarkEnd w:id="19"/>
        </w:p>
      </w:tc>
    </w:tr>
    <w:bookmarkEnd w:id="14"/>
    <w:bookmarkEnd w:id="15"/>
  </w:tbl>
  <w:p w14:paraId="55082A11" w14:textId="77777777" w:rsidR="00ED54E0" w:rsidRPr="00EF68C9" w:rsidRDefault="00ED54E0" w:rsidP="00EF68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7856F396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CAB86AAC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1452D416"/>
    <w:numStyleLink w:val="LegalHeadings"/>
  </w:abstractNum>
  <w:abstractNum w:abstractNumId="12" w15:restartNumberingAfterBreak="0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FACC08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DD6ABA2" w:tentative="1">
      <w:start w:val="1"/>
      <w:numFmt w:val="lowerLetter"/>
      <w:lvlText w:val="%2."/>
      <w:lvlJc w:val="left"/>
      <w:pPr>
        <w:ind w:left="1080" w:hanging="360"/>
      </w:pPr>
    </w:lvl>
    <w:lvl w:ilvl="2" w:tplc="E216196E" w:tentative="1">
      <w:start w:val="1"/>
      <w:numFmt w:val="lowerRoman"/>
      <w:lvlText w:val="%3."/>
      <w:lvlJc w:val="right"/>
      <w:pPr>
        <w:ind w:left="1800" w:hanging="180"/>
      </w:pPr>
    </w:lvl>
    <w:lvl w:ilvl="3" w:tplc="EFFADA12" w:tentative="1">
      <w:start w:val="1"/>
      <w:numFmt w:val="decimal"/>
      <w:lvlText w:val="%4."/>
      <w:lvlJc w:val="left"/>
      <w:pPr>
        <w:ind w:left="2520" w:hanging="360"/>
      </w:pPr>
    </w:lvl>
    <w:lvl w:ilvl="4" w:tplc="6AFEFBD6" w:tentative="1">
      <w:start w:val="1"/>
      <w:numFmt w:val="lowerLetter"/>
      <w:lvlText w:val="%5."/>
      <w:lvlJc w:val="left"/>
      <w:pPr>
        <w:ind w:left="3240" w:hanging="360"/>
      </w:pPr>
    </w:lvl>
    <w:lvl w:ilvl="5" w:tplc="F118BA4C" w:tentative="1">
      <w:start w:val="1"/>
      <w:numFmt w:val="lowerRoman"/>
      <w:lvlText w:val="%6."/>
      <w:lvlJc w:val="right"/>
      <w:pPr>
        <w:ind w:left="3960" w:hanging="180"/>
      </w:pPr>
    </w:lvl>
    <w:lvl w:ilvl="6" w:tplc="8AB6EC0E" w:tentative="1">
      <w:start w:val="1"/>
      <w:numFmt w:val="decimal"/>
      <w:lvlText w:val="%7."/>
      <w:lvlJc w:val="left"/>
      <w:pPr>
        <w:ind w:left="4680" w:hanging="360"/>
      </w:pPr>
    </w:lvl>
    <w:lvl w:ilvl="7" w:tplc="6BC24BF2" w:tentative="1">
      <w:start w:val="1"/>
      <w:numFmt w:val="lowerLetter"/>
      <w:lvlText w:val="%8."/>
      <w:lvlJc w:val="left"/>
      <w:pPr>
        <w:ind w:left="5400" w:hanging="360"/>
      </w:pPr>
    </w:lvl>
    <w:lvl w:ilvl="8" w:tplc="0708FBA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6836227">
    <w:abstractNumId w:val="9"/>
  </w:num>
  <w:num w:numId="2" w16cid:durableId="1825193256">
    <w:abstractNumId w:val="7"/>
  </w:num>
  <w:num w:numId="3" w16cid:durableId="448285434">
    <w:abstractNumId w:val="6"/>
  </w:num>
  <w:num w:numId="4" w16cid:durableId="2040466663">
    <w:abstractNumId w:val="5"/>
  </w:num>
  <w:num w:numId="5" w16cid:durableId="212542122">
    <w:abstractNumId w:val="4"/>
  </w:num>
  <w:num w:numId="6" w16cid:durableId="986469285">
    <w:abstractNumId w:val="12"/>
  </w:num>
  <w:num w:numId="7" w16cid:durableId="863439473">
    <w:abstractNumId w:val="11"/>
  </w:num>
  <w:num w:numId="8" w16cid:durableId="1299191115">
    <w:abstractNumId w:val="10"/>
  </w:num>
  <w:num w:numId="9" w16cid:durableId="384107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977735">
    <w:abstractNumId w:val="13"/>
  </w:num>
  <w:num w:numId="11" w16cid:durableId="604851532">
    <w:abstractNumId w:val="8"/>
  </w:num>
  <w:num w:numId="12" w16cid:durableId="1122765354">
    <w:abstractNumId w:val="3"/>
  </w:num>
  <w:num w:numId="13" w16cid:durableId="538474697">
    <w:abstractNumId w:val="2"/>
  </w:num>
  <w:num w:numId="14" w16cid:durableId="2034653181">
    <w:abstractNumId w:val="1"/>
  </w:num>
  <w:num w:numId="15" w16cid:durableId="850414469">
    <w:abstractNumId w:val="0"/>
  </w:num>
  <w:num w:numId="16" w16cid:durableId="1887326754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SortMethod w:val="0000"/>
  <w:defaultTabStop w:val="567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43A6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0F52E6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252C2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D33DD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583F"/>
    <w:rsid w:val="00B17BD8"/>
    <w:rsid w:val="00B22706"/>
    <w:rsid w:val="00B230EC"/>
    <w:rsid w:val="00B331D4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46C65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74A17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7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Ttulo2"/>
    <w:link w:val="Ttulo1C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EF68C9"/>
    <w:rPr>
      <w:rFonts w:ascii="Verdana" w:eastAsiaTheme="majorEastAsia" w:hAnsi="Verdana" w:cstheme="majorBidi"/>
      <w:b/>
      <w:bCs/>
      <w:caps/>
      <w:color w:val="006283"/>
      <w:sz w:val="1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2"/>
    <w:rsid w:val="00EF68C9"/>
    <w:rPr>
      <w:rFonts w:ascii="Verdana" w:eastAsiaTheme="majorEastAsia" w:hAnsi="Verdana" w:cstheme="majorBidi"/>
      <w:b/>
      <w:bCs/>
      <w:color w:val="006283"/>
      <w:sz w:val="18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2"/>
    <w:rsid w:val="00EF68C9"/>
    <w:rPr>
      <w:rFonts w:ascii="Verdana" w:eastAsiaTheme="majorEastAsia" w:hAnsi="Verdana" w:cstheme="majorBidi"/>
      <w:b/>
      <w:bCs/>
      <w:color w:val="006283"/>
      <w:sz w:val="18"/>
      <w:lang w:val="es-ES"/>
    </w:rPr>
  </w:style>
  <w:style w:type="character" w:customStyle="1" w:styleId="Ttulo4Car">
    <w:name w:val="Título 4 Car"/>
    <w:basedOn w:val="Fuentedeprrafopredeter"/>
    <w:link w:val="Ttulo4"/>
    <w:uiPriority w:val="2"/>
    <w:rsid w:val="00EF68C9"/>
    <w:rPr>
      <w:rFonts w:ascii="Verdana" w:eastAsiaTheme="majorEastAsia" w:hAnsi="Verdana" w:cstheme="majorBidi"/>
      <w:b/>
      <w:bCs/>
      <w:iCs/>
      <w:color w:val="006283"/>
      <w:sz w:val="18"/>
      <w:lang w:val="es-ES"/>
    </w:rPr>
  </w:style>
  <w:style w:type="character" w:customStyle="1" w:styleId="Ttulo5Car">
    <w:name w:val="Título 5 Car"/>
    <w:basedOn w:val="Fuentedeprrafopredeter"/>
    <w:link w:val="Ttulo5"/>
    <w:uiPriority w:val="2"/>
    <w:rsid w:val="00EF68C9"/>
    <w:rPr>
      <w:rFonts w:ascii="Verdana" w:eastAsiaTheme="majorEastAsia" w:hAnsi="Verdana" w:cstheme="majorBidi"/>
      <w:b/>
      <w:color w:val="006283"/>
      <w:sz w:val="18"/>
      <w:lang w:val="es-ES"/>
    </w:rPr>
  </w:style>
  <w:style w:type="character" w:customStyle="1" w:styleId="Ttulo6Car">
    <w:name w:val="Título 6 Car"/>
    <w:basedOn w:val="Fuentedeprrafopredeter"/>
    <w:link w:val="Ttulo6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7Car">
    <w:name w:val="Título 7 Car"/>
    <w:basedOn w:val="Fuentedeprrafopredeter"/>
    <w:link w:val="Ttulo7"/>
    <w:uiPriority w:val="2"/>
    <w:rsid w:val="00EF68C9"/>
    <w:rPr>
      <w:rFonts w:ascii="Verdana" w:eastAsiaTheme="majorEastAsia" w:hAnsi="Verdana" w:cstheme="majorBidi"/>
      <w:b/>
      <w:iCs/>
      <w:color w:val="006283"/>
      <w:sz w:val="18"/>
      <w:lang w:val="es-ES"/>
    </w:rPr>
  </w:style>
  <w:style w:type="character" w:customStyle="1" w:styleId="Ttulo8Car">
    <w:name w:val="Título 8 Car"/>
    <w:basedOn w:val="Fuentedeprrafopredeter"/>
    <w:link w:val="Ttulo8"/>
    <w:uiPriority w:val="2"/>
    <w:rsid w:val="00EF68C9"/>
    <w:rPr>
      <w:rFonts w:ascii="Verdana" w:eastAsiaTheme="majorEastAsia" w:hAnsi="Verdana" w:cstheme="majorBidi"/>
      <w:b/>
      <w:i/>
      <w:color w:val="006283"/>
      <w:sz w:val="18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2"/>
    <w:rsid w:val="00EF68C9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s-ES"/>
    </w:rPr>
  </w:style>
  <w:style w:type="paragraph" w:styleId="Ttulo">
    <w:name w:val="Title"/>
    <w:basedOn w:val="Normal"/>
    <w:next w:val="Normal"/>
    <w:link w:val="TtuloC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5"/>
    <w:rsid w:val="00EF68C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68C9"/>
    <w:rPr>
      <w:rFonts w:ascii="Verdana" w:hAnsi="Verdana"/>
      <w:sz w:val="18"/>
      <w:lang w:val="es-ES"/>
    </w:rPr>
  </w:style>
  <w:style w:type="paragraph" w:styleId="Textoindependiente2">
    <w:name w:val="Body Text 2"/>
    <w:basedOn w:val="Normal"/>
    <w:link w:val="Textoindependiente2C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basedOn w:val="Fuentedeprrafopredeter"/>
    <w:link w:val="Textoindependiente2"/>
    <w:uiPriority w:val="1"/>
    <w:rsid w:val="00EF68C9"/>
    <w:rPr>
      <w:rFonts w:ascii="Verdana" w:hAnsi="Verdana"/>
      <w:sz w:val="18"/>
      <w:lang w:val="es-ES"/>
    </w:rPr>
  </w:style>
  <w:style w:type="paragraph" w:styleId="Textoindependiente3">
    <w:name w:val="Body Text 3"/>
    <w:basedOn w:val="Normal"/>
    <w:link w:val="Textoindependiente3C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aconvietas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Descripci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EF68C9"/>
    <w:rPr>
      <w:vertAlign w:val="superscript"/>
      <w:lang w:val="es-ES"/>
    </w:rPr>
  </w:style>
  <w:style w:type="paragraph" w:styleId="Textonotapie">
    <w:name w:val="footnote text"/>
    <w:basedOn w:val="Normal"/>
    <w:link w:val="TextonotapieC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Textonotaalfinal">
    <w:name w:val="endnote text"/>
    <w:basedOn w:val="Textonotapie"/>
    <w:link w:val="TextonotaalfinalCar"/>
    <w:uiPriority w:val="49"/>
    <w:rsid w:val="00EF68C9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Piedepgina">
    <w:name w:val="footer"/>
    <w:basedOn w:val="Normal"/>
    <w:link w:val="PiedepginaC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Textonotapie"/>
    <w:uiPriority w:val="5"/>
    <w:rsid w:val="00EF68C9"/>
    <w:pPr>
      <w:ind w:left="567" w:right="567" w:firstLine="0"/>
    </w:pPr>
  </w:style>
  <w:style w:type="character" w:styleId="Refdenotaalpie">
    <w:name w:val="footnote reference"/>
    <w:uiPriority w:val="5"/>
    <w:rsid w:val="00EF68C9"/>
    <w:rPr>
      <w:vertAlign w:val="superscript"/>
      <w:lang w:val="es-ES"/>
    </w:rPr>
  </w:style>
  <w:style w:type="paragraph" w:styleId="Encabezado">
    <w:name w:val="header"/>
    <w:basedOn w:val="Normal"/>
    <w:link w:val="EncabezadoC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D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tulo">
    <w:name w:val="Subtitle"/>
    <w:basedOn w:val="Normal"/>
    <w:next w:val="Normal"/>
    <w:link w:val="SubttuloC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tuloCar">
    <w:name w:val="Subtítulo Car"/>
    <w:basedOn w:val="Fuentedeprrafopredeter"/>
    <w:link w:val="Subttulo"/>
    <w:uiPriority w:val="6"/>
    <w:rsid w:val="00EF68C9"/>
    <w:rPr>
      <w:rFonts w:ascii="Verdana" w:eastAsiaTheme="majorEastAsia" w:hAnsi="Verdan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rrafodelista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basedOn w:val="Fuentedeprrafopredeter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fa">
    <w:name w:val="Bibliography"/>
    <w:basedOn w:val="Normal"/>
    <w:next w:val="Normal"/>
    <w:uiPriority w:val="49"/>
    <w:semiHidden/>
    <w:unhideWhenUsed/>
    <w:rsid w:val="00EF68C9"/>
  </w:style>
  <w:style w:type="paragraph" w:styleId="Textodebloque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F68C9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F68C9"/>
    <w:rPr>
      <w:rFonts w:ascii="Verdana" w:hAnsi="Verdana"/>
      <w:sz w:val="18"/>
      <w:lang w:val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F68C9"/>
    <w:rPr>
      <w:rFonts w:ascii="Verdana" w:hAnsi="Verdana"/>
      <w:sz w:val="18"/>
      <w:lang w:val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Ttulodellibro">
    <w:name w:val="Book Title"/>
    <w:basedOn w:val="Fuentedeprrafopredeter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ierre">
    <w:name w:val="Closing"/>
    <w:basedOn w:val="Normal"/>
    <w:link w:val="CierreCar"/>
    <w:uiPriority w:val="99"/>
    <w:semiHidden/>
    <w:unhideWhenUsed/>
    <w:rsid w:val="00EF68C9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F68C9"/>
    <w:rPr>
      <w:rFonts w:ascii="Verdana" w:hAnsi="Verdana"/>
      <w:sz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F68C9"/>
    <w:rPr>
      <w:sz w:val="16"/>
      <w:szCs w:val="16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F68C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F68C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EF68C9"/>
  </w:style>
  <w:style w:type="character" w:customStyle="1" w:styleId="FechaCar">
    <w:name w:val="Fecha Car"/>
    <w:basedOn w:val="Fuentedeprrafopredeter"/>
    <w:link w:val="Fecha"/>
    <w:uiPriority w:val="99"/>
    <w:semiHidden/>
    <w:rsid w:val="00EF68C9"/>
    <w:rPr>
      <w:rFonts w:ascii="Verdana" w:hAnsi="Verdana"/>
      <w:sz w:val="18"/>
      <w:lang w:val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F68C9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F68C9"/>
    <w:rPr>
      <w:rFonts w:ascii="Verdana" w:hAnsi="Verdana"/>
      <w:sz w:val="18"/>
      <w:lang w:val="es-ES"/>
    </w:rPr>
  </w:style>
  <w:style w:type="character" w:styleId="nfasis">
    <w:name w:val="Emphasis"/>
    <w:basedOn w:val="Fuentedeprrafopredeter"/>
    <w:uiPriority w:val="99"/>
    <w:semiHidden/>
    <w:qFormat/>
    <w:rsid w:val="00EF68C9"/>
    <w:rPr>
      <w:i/>
      <w:iCs/>
      <w:lang w:val="es-ES"/>
    </w:rPr>
  </w:style>
  <w:style w:type="paragraph" w:styleId="Direccinsobre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AcrnimoHTML">
    <w:name w:val="HTML Acronym"/>
    <w:basedOn w:val="Fuentedeprrafopredeter"/>
    <w:uiPriority w:val="99"/>
    <w:semiHidden/>
    <w:unhideWhenUsed/>
    <w:rsid w:val="00EF68C9"/>
    <w:rPr>
      <w:lang w:val="es-ES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F68C9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CitaHTML">
    <w:name w:val="HTML Cite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CdigoHTML">
    <w:name w:val="HTML Code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DefinicinHTML">
    <w:name w:val="HTML Definition"/>
    <w:basedOn w:val="Fuentedeprrafopredeter"/>
    <w:uiPriority w:val="99"/>
    <w:semiHidden/>
    <w:unhideWhenUsed/>
    <w:rsid w:val="00EF68C9"/>
    <w:rPr>
      <w:i/>
      <w:iCs/>
      <w:lang w:val="es-ES"/>
    </w:rPr>
  </w:style>
  <w:style w:type="character" w:styleId="TecladoHTML">
    <w:name w:val="HTML Keyboard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EjemplodeHTML">
    <w:name w:val="HTML Sample"/>
    <w:basedOn w:val="Fuentedeprrafopredeter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MquinadeescribirHTML">
    <w:name w:val="HTML Typewriter"/>
    <w:basedOn w:val="Fuentedeprrafopredeter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VariableHTML">
    <w:name w:val="HTML Variable"/>
    <w:basedOn w:val="Fuentedeprrafopredeter"/>
    <w:uiPriority w:val="99"/>
    <w:semiHidden/>
    <w:unhideWhenUsed/>
    <w:rsid w:val="00EF68C9"/>
    <w:rPr>
      <w:i/>
      <w:iCs/>
      <w:lang w:val="es-ES"/>
    </w:rPr>
  </w:style>
  <w:style w:type="paragraph" w:styleId="ndice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Referenciaintensa">
    <w:name w:val="Intense Reference"/>
    <w:basedOn w:val="Fuentedeprrafopredeter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Nmerodelnea">
    <w:name w:val="line number"/>
    <w:basedOn w:val="Fuentedeprrafopredeter"/>
    <w:uiPriority w:val="99"/>
    <w:semiHidden/>
    <w:unhideWhenUsed/>
    <w:rsid w:val="00EF68C9"/>
    <w:rPr>
      <w:lang w:val="es-ES"/>
    </w:rPr>
  </w:style>
  <w:style w:type="paragraph" w:styleId="Lista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Sinespaciado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F68C9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F68C9"/>
    <w:rPr>
      <w:rFonts w:ascii="Verdana" w:hAnsi="Verdana"/>
      <w:sz w:val="18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EF68C9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EF68C9"/>
    <w:rPr>
      <w:color w:val="808080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Cita">
    <w:name w:val="Quote"/>
    <w:basedOn w:val="Normal"/>
    <w:next w:val="Normal"/>
    <w:link w:val="CitaC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F68C9"/>
  </w:style>
  <w:style w:type="character" w:customStyle="1" w:styleId="SaludoCar">
    <w:name w:val="Saludo Car"/>
    <w:basedOn w:val="Fuentedeprrafopredeter"/>
    <w:link w:val="Saludo"/>
    <w:uiPriority w:val="99"/>
    <w:semiHidden/>
    <w:rsid w:val="00EF68C9"/>
    <w:rPr>
      <w:rFonts w:ascii="Verdana" w:hAnsi="Verdana"/>
      <w:sz w:val="18"/>
      <w:lang w:val="es-ES"/>
    </w:rPr>
  </w:style>
  <w:style w:type="paragraph" w:styleId="Firma">
    <w:name w:val="Signature"/>
    <w:basedOn w:val="Normal"/>
    <w:link w:val="FirmaCar"/>
    <w:uiPriority w:val="99"/>
    <w:semiHidden/>
    <w:unhideWhenUsed/>
    <w:rsid w:val="00EF68C9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F68C9"/>
    <w:rPr>
      <w:rFonts w:ascii="Verdana" w:hAnsi="Verdana"/>
      <w:sz w:val="18"/>
      <w:lang w:val="es-ES"/>
    </w:rPr>
  </w:style>
  <w:style w:type="character" w:styleId="Textoennegrita">
    <w:name w:val="Strong"/>
    <w:basedOn w:val="Fuentedeprrafopredeter"/>
    <w:uiPriority w:val="99"/>
    <w:semiHidden/>
    <w:qFormat/>
    <w:rsid w:val="00EF68C9"/>
    <w:rPr>
      <w:b/>
      <w:bCs/>
      <w:lang w:val="es-ES"/>
    </w:rPr>
  </w:style>
  <w:style w:type="character" w:styleId="nfasissutil">
    <w:name w:val="Subtle Emphasis"/>
    <w:basedOn w:val="Fuentedeprrafopredeter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Referenciasutil">
    <w:name w:val="Subtle Reference"/>
    <w:basedOn w:val="Fuentedeprrafopredeter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Encabezadodelista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uadrculavistosa">
    <w:name w:val="Colorful Grid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ablaconcuadrcula1clara">
    <w:name w:val="Grid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Cuadrculaclara">
    <w:name w:val="Light Grid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Tabladelista1clara">
    <w:name w:val="List Table 1 Light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Fuentedeprrafopredeter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Tablanormal1">
    <w:name w:val="Plain Table 1"/>
    <w:basedOn w:val="Tabla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Fuentedeprrafopredeter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Fuentedeprrafopredeter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Fuentedeprrafopredeter"/>
    <w:uiPriority w:val="99"/>
    <w:semiHidden/>
    <w:unhideWhenUsed/>
    <w:rsid w:val="00EF68C9"/>
    <w:rPr>
      <w:color w:val="FF0000"/>
      <w:lang w:val="es-ES"/>
    </w:rPr>
  </w:style>
  <w:style w:type="table" w:styleId="Tablaconefectos3D1">
    <w:name w:val="Table 3D effects 1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5/TBT/ECU/modification/25_02642_00_s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duccion.gob.ec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epez@produccion.gob.e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untocontactoecu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ntocontacto-otcecu@produccion.gob.ec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leaves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0</TotalTime>
  <Pages>2</Pages>
  <Words>390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/>
  <dc:description>LDIMD - DTU</dc:description>
  <cp:lastModifiedBy/>
  <cp:revision>1</cp:revision>
  <cp:lastPrinted>2019-10-31T07:40:00Z</cp:lastPrinted>
  <dcterms:created xsi:type="dcterms:W3CDTF">2025-04-07T14:45:00Z</dcterms:created>
  <dcterms:modified xsi:type="dcterms:W3CDTF">2025-04-07T14:45:00Z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105b8bce-2a06-4fd4-a19e-464a2f4ecb32</vt:lpwstr>
  </property>
  <property fmtid="{D5CDD505-2E9C-101B-9397-08002B2CF9AE}" pid="3" name="WTOCLASSIFICATION">
    <vt:lpwstr>NC</vt:lpwstr>
  </property>
</Properties>
</file>