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3CBA" w14:textId="77777777" w:rsidR="002D78C9" w:rsidRPr="00EF68C9" w:rsidRDefault="00261BA7" w:rsidP="00D31A79">
      <w:pPr>
        <w:pStyle w:val="Ttulo"/>
      </w:pPr>
      <w:r w:rsidRPr="00EF68C9">
        <w:t>NOTIFICACIÓN</w:t>
      </w:r>
    </w:p>
    <w:p w14:paraId="3D997C1E" w14:textId="77777777" w:rsidR="002F663C" w:rsidRPr="00EF68C9" w:rsidRDefault="00261BA7" w:rsidP="00D31A79">
      <w:pPr>
        <w:pStyle w:val="Title3"/>
      </w:pPr>
      <w:proofErr w:type="spellStart"/>
      <w:r w:rsidRPr="00EF68C9">
        <w:t>Addendum</w:t>
      </w:r>
      <w:proofErr w:type="spellEnd"/>
    </w:p>
    <w:p w14:paraId="443B6EDA" w14:textId="77777777" w:rsidR="002F663C" w:rsidRDefault="00261BA7" w:rsidP="00B22706">
      <w:r w:rsidRPr="00EF68C9">
        <w:t>La siguiente comunicación, de fecha 11 de febrero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371886E0" w14:textId="77777777" w:rsidR="00B22706" w:rsidRPr="00EF68C9" w:rsidRDefault="00B22706" w:rsidP="00B22706">
      <w:pPr>
        <w:rPr>
          <w:rFonts w:eastAsia="Calibri" w:cs="Times New Roman"/>
        </w:rPr>
      </w:pPr>
    </w:p>
    <w:p w14:paraId="42FB0582" w14:textId="77777777" w:rsidR="002F663C" w:rsidRPr="00EF68C9" w:rsidRDefault="00261BA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30F26AB" w14:textId="77777777" w:rsidR="002F663C" w:rsidRDefault="002F663C" w:rsidP="00EF68C9"/>
    <w:p w14:paraId="674B2AD0" w14:textId="77777777" w:rsidR="00B22706" w:rsidRPr="00EF68C9" w:rsidRDefault="00B22706" w:rsidP="00EF68C9"/>
    <w:p w14:paraId="49B64C59" w14:textId="77777777" w:rsidR="002F663C" w:rsidRPr="00EF68C9" w:rsidRDefault="00261BA7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Instructivo Externo IE-B.3.2.1-MB-02, versión 4, denominado "Inscripción, reinscripción, modificación y cancelación del registro sanitario de productos biológicos de uso humano"</w:t>
      </w:r>
    </w:p>
    <w:p w14:paraId="719BC38D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5430B7" w14:paraId="3616C612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7FA9F486" w14:textId="77777777" w:rsidR="002F663C" w:rsidRPr="00EF68C9" w:rsidRDefault="00261BA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5430B7" w14:paraId="5212F597" w14:textId="77777777" w:rsidTr="00D763A2">
        <w:tc>
          <w:tcPr>
            <w:tcW w:w="851" w:type="dxa"/>
          </w:tcPr>
          <w:p w14:paraId="22B97117" w14:textId="77777777" w:rsidR="002F663C" w:rsidRPr="007B57C5" w:rsidRDefault="00261BA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F343CF2" w14:textId="77777777" w:rsidR="002F663C" w:rsidRPr="00EF68C9" w:rsidRDefault="00261BA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5430B7" w14:paraId="76571467" w14:textId="77777777" w:rsidTr="00D763A2">
        <w:tc>
          <w:tcPr>
            <w:tcW w:w="851" w:type="dxa"/>
          </w:tcPr>
          <w:p w14:paraId="3C648E5A" w14:textId="77777777" w:rsidR="002F663C" w:rsidRPr="007B57C5" w:rsidRDefault="00261BA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8B5ED21" w14:textId="77777777" w:rsidR="002F663C" w:rsidRPr="00EF68C9" w:rsidRDefault="00261BA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5430B7" w14:paraId="1E3BF827" w14:textId="77777777" w:rsidTr="00D763A2">
        <w:tc>
          <w:tcPr>
            <w:tcW w:w="851" w:type="dxa"/>
          </w:tcPr>
          <w:p w14:paraId="05B6B8B8" w14:textId="77777777" w:rsidR="002F663C" w:rsidRPr="007B57C5" w:rsidRDefault="00261BA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DD923B7" w14:textId="77777777" w:rsidR="002F663C" w:rsidRPr="00EF68C9" w:rsidRDefault="00261BA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5430B7" w14:paraId="0A45A037" w14:textId="77777777" w:rsidTr="00D763A2">
        <w:tc>
          <w:tcPr>
            <w:tcW w:w="851" w:type="dxa"/>
          </w:tcPr>
          <w:p w14:paraId="7DABAD62" w14:textId="77777777" w:rsidR="002F663C" w:rsidRPr="007B57C5" w:rsidRDefault="00261BA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3E2771CD" w14:textId="77777777" w:rsidR="002F663C" w:rsidRPr="00EF68C9" w:rsidRDefault="00261BA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23 de enero de 2026</w:t>
            </w:r>
          </w:p>
        </w:tc>
      </w:tr>
      <w:tr w:rsidR="005430B7" w14:paraId="7DFA54F1" w14:textId="77777777" w:rsidTr="00D763A2">
        <w:tc>
          <w:tcPr>
            <w:tcW w:w="851" w:type="dxa"/>
          </w:tcPr>
          <w:p w14:paraId="2C20102F" w14:textId="77777777" w:rsidR="002F663C" w:rsidRPr="007B57C5" w:rsidRDefault="00261BA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6519A95F" w14:textId="77777777" w:rsidR="002F663C" w:rsidRPr="00EF68C9" w:rsidRDefault="00261BA7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24839A99" w14:textId="77777777" w:rsidR="002F663C" w:rsidRPr="00EF68C9" w:rsidRDefault="00261BA7" w:rsidP="00442BDE">
            <w:pPr>
              <w:spacing w:before="120" w:after="120"/>
            </w:pPr>
            <w:r w:rsidRPr="00EF68C9">
              <w:t>www.controlsanitario.gob.ec</w:t>
            </w:r>
          </w:p>
          <w:p w14:paraId="67CEA770" w14:textId="77777777" w:rsidR="002F663C" w:rsidRPr="00EF68C9" w:rsidRDefault="002F663C" w:rsidP="00442BDE">
            <w:pPr>
              <w:spacing w:before="120" w:after="120"/>
            </w:pPr>
            <w:hyperlink r:id="rId8" w:tgtFrame="_blank" w:history="1">
              <w:r w:rsidRPr="00EF68C9">
                <w:rPr>
                  <w:color w:val="0000FF"/>
                  <w:u w:val="single"/>
                </w:rPr>
                <w:t>https://members.wto.org/crnattachments/2026/TBT/ECU/final_measure/26_00884_00_s.pdf</w:t>
              </w:r>
            </w:hyperlink>
          </w:p>
        </w:tc>
      </w:tr>
      <w:tr w:rsidR="005430B7" w14:paraId="49B89E55" w14:textId="77777777" w:rsidTr="00D763A2">
        <w:tc>
          <w:tcPr>
            <w:tcW w:w="851" w:type="dxa"/>
          </w:tcPr>
          <w:p w14:paraId="079998EA" w14:textId="77777777" w:rsidR="002F663C" w:rsidRPr="007B57C5" w:rsidRDefault="00261BA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A8C0A1F" w14:textId="77777777" w:rsidR="00EF68C9" w:rsidRPr="00EF68C9" w:rsidRDefault="00261BA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596D1B2E" w14:textId="77777777" w:rsidR="002F663C" w:rsidRPr="00EF68C9" w:rsidRDefault="00261BA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5430B7" w14:paraId="0DD00C78" w14:textId="77777777" w:rsidTr="00D763A2">
        <w:tc>
          <w:tcPr>
            <w:tcW w:w="851" w:type="dxa"/>
          </w:tcPr>
          <w:p w14:paraId="4A9F0EED" w14:textId="77777777" w:rsidR="002F663C" w:rsidRPr="007B57C5" w:rsidRDefault="00261BA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30C7117" w14:textId="77777777" w:rsidR="00EF68C9" w:rsidRPr="00EF68C9" w:rsidRDefault="00261BA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1F5B54C7" w14:textId="77777777" w:rsidR="002F663C" w:rsidRPr="00EF68C9" w:rsidRDefault="00261BA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5430B7" w14:paraId="62F99BBF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017B1796" w14:textId="77777777" w:rsidR="002F663C" w:rsidRPr="007B57C5" w:rsidRDefault="00261BA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6A448D9C" w14:textId="77777777" w:rsidR="002F663C" w:rsidRPr="00360937" w:rsidRDefault="00261BA7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5430B7" w14:paraId="536D5B51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1CD8E048" w14:textId="77777777" w:rsidR="002F663C" w:rsidRPr="007B57C5" w:rsidRDefault="00261BA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4720E13A" w14:textId="77777777" w:rsidR="002F663C" w:rsidRPr="00EF68C9" w:rsidRDefault="00261BA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255505D3" w14:textId="77777777" w:rsidR="002F663C" w:rsidRPr="00EF68C9" w:rsidRDefault="002F663C" w:rsidP="00EF68C9"/>
    <w:p w14:paraId="49CD297F" w14:textId="77777777" w:rsidR="003918E9" w:rsidRPr="00F95856" w:rsidRDefault="00261BA7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Instructivo Externo IE-B.3.2.1-MB-02, versión 4, denominado "Inscripción, reinscripción, modificación y cancelación del registro sanitario de productos biológicos de uso humano", en aplicación a las directrices estipuladas en la Resolución ARCSA-DE-2024-049-DASP, a través de la cual se emite la "Normativa Técnica Sanitaria Sustitutiva para la obtención del registro sanitario, control y vigilancia de productos biológicos de uso humano", publicada en Suplemento del Registro Oficial Nro. 726 del 21 de enero de 2025.</w:t>
      </w:r>
    </w:p>
    <w:p w14:paraId="5EBDCFAA" w14:textId="77777777" w:rsidR="00EF68C9" w:rsidRPr="00EF68C9" w:rsidRDefault="00261BA7" w:rsidP="00B03883">
      <w:pPr>
        <w:spacing w:before="120" w:after="120"/>
      </w:pPr>
      <w:r w:rsidRPr="00EF68C9">
        <w:lastRenderedPageBreak/>
        <w:t>La República del Ecuador pone en conocimiento la Resolución ARCSA-DE-2026-002-DASP, a través de la cual la Agencia Nacional de Regulación, Control y Vigilancia Sanitaria - ARCSA, Doctor Leopoldo Izquieta Pérez, expide la versión 4.0 del "Instructivo Externo: Inscripción, reinscripción, modificación y cancelación del registro sanitario de productos biológicos de uso humano", la cual entró en vigencia el 23 de enero de 2026 en reemplazo de la Resolución ARCSA-DE-2025-021-DASP.</w:t>
      </w:r>
    </w:p>
    <w:p w14:paraId="32D4A77E" w14:textId="77777777" w:rsidR="00EF68C9" w:rsidRPr="00EF68C9" w:rsidRDefault="00261BA7" w:rsidP="00B03883">
      <w:pPr>
        <w:spacing w:before="120" w:after="120"/>
      </w:pPr>
      <w:r w:rsidRPr="00EF68C9">
        <w:rPr>
          <w:b/>
          <w:bCs/>
        </w:rPr>
        <w:t>Datos de contacto del organismo o la autoridad encargados de dar trámite a las observaciones sobre la notificación de que se trate:</w:t>
      </w:r>
    </w:p>
    <w:p w14:paraId="232A547B" w14:textId="77777777" w:rsidR="00EF68C9" w:rsidRPr="00EF68C9" w:rsidRDefault="00261BA7" w:rsidP="00B03883">
      <w:pPr>
        <w:spacing w:before="120" w:after="120"/>
      </w:pPr>
      <w:r w:rsidRPr="00EF68C9">
        <w:t>Organismo:</w:t>
      </w:r>
    </w:p>
    <w:p w14:paraId="29F7C601" w14:textId="77777777" w:rsidR="00EF68C9" w:rsidRPr="00EF68C9" w:rsidRDefault="00261BA7" w:rsidP="00B03883">
      <w:pPr>
        <w:spacing w:before="120" w:after="120"/>
      </w:pPr>
      <w:r w:rsidRPr="00EF68C9">
        <w:t>Agencia Nacional de Regulación, Control y Vigilancia Sanitaria - ARCSA, Doctor Leopoldo Izquieta Pérez</w:t>
      </w:r>
    </w:p>
    <w:p w14:paraId="2173ED9B" w14:textId="77777777" w:rsidR="00EF68C9" w:rsidRPr="00EF68C9" w:rsidRDefault="00261BA7" w:rsidP="00B03883">
      <w:pPr>
        <w:spacing w:before="120" w:after="120"/>
      </w:pPr>
      <w:r w:rsidRPr="00EF68C9">
        <w:t>Ministerio de Producción, Comercio Exterior, Inversiones y Pesca (MPCEIP);</w:t>
      </w:r>
    </w:p>
    <w:p w14:paraId="776F1398" w14:textId="77777777" w:rsidR="00EF68C9" w:rsidRPr="00EF68C9" w:rsidRDefault="00261BA7" w:rsidP="00B03883">
      <w:pPr>
        <w:spacing w:before="120" w:after="120"/>
      </w:pPr>
      <w:r w:rsidRPr="00EF68C9">
        <w:t>Subsecretaría de la Calidad</w:t>
      </w:r>
    </w:p>
    <w:p w14:paraId="7B4FA893" w14:textId="77777777" w:rsidR="00EF68C9" w:rsidRPr="00EF68C9" w:rsidRDefault="00261BA7" w:rsidP="00B03883">
      <w:pPr>
        <w:spacing w:before="120" w:after="120"/>
      </w:pPr>
      <w:r w:rsidRPr="00EF68C9">
        <w:t>Persona de contacto principal:</w:t>
      </w:r>
    </w:p>
    <w:p w14:paraId="3A030112" w14:textId="77777777" w:rsidR="00EF68C9" w:rsidRPr="00EF68C9" w:rsidRDefault="00261BA7" w:rsidP="00B03883">
      <w:pPr>
        <w:spacing w:before="120" w:after="120"/>
      </w:pPr>
      <w:r w:rsidRPr="00EF68C9">
        <w:t>Cristian Eduardo Yépez Jaramillo</w:t>
      </w:r>
    </w:p>
    <w:p w14:paraId="204CD826" w14:textId="77777777" w:rsidR="00EF68C9" w:rsidRPr="00EF68C9" w:rsidRDefault="00261BA7" w:rsidP="00B03883">
      <w:pPr>
        <w:spacing w:before="120" w:after="120"/>
      </w:pPr>
      <w:r w:rsidRPr="00EF68C9">
        <w:t>Plataforma Gubernamental de Gestión Financiera;</w:t>
      </w:r>
    </w:p>
    <w:p w14:paraId="3F0CDDA8" w14:textId="77777777" w:rsidR="00EF68C9" w:rsidRPr="00EF68C9" w:rsidRDefault="00261BA7" w:rsidP="00B03883">
      <w:pPr>
        <w:spacing w:before="120" w:after="120"/>
      </w:pPr>
      <w:r w:rsidRPr="00EF68C9">
        <w:t>Av. Amazonas entre Unión Nacional de Periodistas y Alfonso Pereira</w:t>
      </w:r>
    </w:p>
    <w:p w14:paraId="6BA0442E" w14:textId="77777777" w:rsidR="00EF68C9" w:rsidRPr="00EF68C9" w:rsidRDefault="00261BA7" w:rsidP="00B03883">
      <w:pPr>
        <w:spacing w:before="120" w:after="120"/>
      </w:pPr>
      <w:r w:rsidRPr="00EF68C9">
        <w:t>Piso 8</w:t>
      </w:r>
    </w:p>
    <w:p w14:paraId="7E6483DB" w14:textId="77777777" w:rsidR="00EF68C9" w:rsidRPr="00EF68C9" w:rsidRDefault="00261BA7" w:rsidP="00B03883">
      <w:pPr>
        <w:spacing w:before="120" w:after="120"/>
      </w:pPr>
      <w:r w:rsidRPr="00EF68C9">
        <w:t>Bloque amarillo</w:t>
      </w:r>
    </w:p>
    <w:p w14:paraId="71235F2B" w14:textId="77777777" w:rsidR="00EF68C9" w:rsidRPr="00EF68C9" w:rsidRDefault="00261BA7" w:rsidP="00B03883">
      <w:pPr>
        <w:spacing w:before="120" w:after="120"/>
      </w:pPr>
      <w:r w:rsidRPr="00EF68C9">
        <w:t>Quito EC170522</w:t>
      </w:r>
    </w:p>
    <w:p w14:paraId="7506E323" w14:textId="77777777" w:rsidR="00EF68C9" w:rsidRPr="00EF68C9" w:rsidRDefault="00261BA7" w:rsidP="00B03883">
      <w:pPr>
        <w:spacing w:before="120" w:after="120"/>
      </w:pPr>
      <w:r w:rsidRPr="00EF68C9">
        <w:t>Tel: +(593 2) 3948760; Ext. 2254; Ext. 2252</w:t>
      </w:r>
    </w:p>
    <w:p w14:paraId="2444B2EC" w14:textId="77777777" w:rsidR="00EF68C9" w:rsidRPr="00EF68C9" w:rsidRDefault="00261BA7" w:rsidP="00B03883">
      <w:pPr>
        <w:spacing w:before="120" w:after="120"/>
      </w:pPr>
      <w:r w:rsidRPr="00EF68C9">
        <w:t xml:space="preserve">Correo electrónico: </w:t>
      </w:r>
      <w:hyperlink r:id="rId9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0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7A90CF4A" w14:textId="77777777" w:rsidR="00EF68C9" w:rsidRPr="0003528A" w:rsidRDefault="00261BA7" w:rsidP="00B03883">
      <w:pPr>
        <w:spacing w:before="120" w:after="120"/>
        <w:rPr>
          <w:lang w:val="en-US"/>
        </w:rPr>
      </w:pPr>
      <w:r w:rsidRPr="0003528A">
        <w:rPr>
          <w:lang w:val="en-US"/>
        </w:rPr>
        <w:t xml:space="preserve">Sitio web: </w:t>
      </w:r>
      <w:hyperlink r:id="rId12" w:history="1">
        <w:r w:rsidR="00EF68C9" w:rsidRPr="0003528A">
          <w:rPr>
            <w:color w:val="0000FF"/>
            <w:u w:val="single"/>
            <w:lang w:val="en-US"/>
          </w:rPr>
          <w:t>http://www.produccion.gob.ec</w:t>
        </w:r>
      </w:hyperlink>
    </w:p>
    <w:p w14:paraId="206D35A2" w14:textId="77777777" w:rsidR="00D60927" w:rsidRPr="00B22706" w:rsidRDefault="00261BA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64BB" w14:textId="77777777" w:rsidR="00261BA7" w:rsidRDefault="00261BA7">
      <w:r>
        <w:separator/>
      </w:r>
    </w:p>
  </w:endnote>
  <w:endnote w:type="continuationSeparator" w:id="0">
    <w:p w14:paraId="3541EAF2" w14:textId="77777777" w:rsidR="00261BA7" w:rsidRDefault="0026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17AB" w14:textId="77777777" w:rsidR="00544326" w:rsidRPr="00EF68C9" w:rsidRDefault="00261BA7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6757" w14:textId="77777777" w:rsidR="00544326" w:rsidRPr="00EF68C9" w:rsidRDefault="00261BA7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3A64" w14:textId="77777777" w:rsidR="00EF68C9" w:rsidRPr="00EF68C9" w:rsidRDefault="00261BA7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D7C1" w14:textId="77777777" w:rsidR="00261BA7" w:rsidRPr="00EF68C9" w:rsidRDefault="00261BA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297C928D" w14:textId="77777777" w:rsidR="00261BA7" w:rsidRPr="00EF68C9" w:rsidRDefault="00261BA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16E132D9" w14:textId="77777777" w:rsidR="00F95856" w:rsidRPr="00F95856" w:rsidRDefault="00261BA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486F" w14:textId="77777777" w:rsidR="00EF68C9" w:rsidRPr="00EF68C9" w:rsidRDefault="00261BA7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151D83DF" w14:textId="77777777" w:rsidR="00EF68C9" w:rsidRPr="00EF68C9" w:rsidRDefault="00261BA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2CF9" w14:textId="77777777" w:rsidR="00583508" w:rsidRPr="0003528A" w:rsidRDefault="00261BA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03528A">
      <w:rPr>
        <w:lang w:val="en-US"/>
      </w:rPr>
      <w:t>G/TBT/N/ECU/547/Add.4</w:t>
    </w:r>
    <w:bookmarkEnd w:id="7"/>
  </w:p>
  <w:p w14:paraId="21253908" w14:textId="77777777" w:rsidR="00470C19" w:rsidRPr="0003528A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2C09A307" w14:textId="77777777" w:rsidR="00EF68C9" w:rsidRPr="00EF68C9" w:rsidRDefault="00261BA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5430B7" w14:paraId="5345BC6F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23316493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38EC109A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430B7" w14:paraId="101C54E1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355ADC05" w14:textId="77777777" w:rsidR="00EF68C9" w:rsidRPr="00EF68C9" w:rsidRDefault="00261BA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6B0001DE" wp14:editId="7A5480E1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9B782A8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430B7" w:rsidRPr="0003528A" w14:paraId="725A31DF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29F0FA4E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1CBF4F84" w14:textId="77777777" w:rsidR="00D763A2" w:rsidRPr="0003528A" w:rsidRDefault="00261BA7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03528A">
            <w:rPr>
              <w:rFonts w:eastAsia="Calibri" w:cs="Times New Roman"/>
              <w:b/>
              <w:szCs w:val="16"/>
              <w:lang w:val="en-US"/>
            </w:rPr>
            <w:t>G/TBT/N/ECU/547/Add.4</w:t>
          </w:r>
          <w:bookmarkEnd w:id="16"/>
        </w:p>
      </w:tc>
    </w:tr>
    <w:tr w:rsidR="005430B7" w14:paraId="0A967D14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09383DB0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4DA33E36" w14:textId="77777777" w:rsidR="00EF68C9" w:rsidRPr="00EF68C9" w:rsidRDefault="00261BA7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12 de febrero de 2026</w:t>
          </w:r>
          <w:bookmarkEnd w:id="17"/>
        </w:p>
      </w:tc>
    </w:tr>
    <w:tr w:rsidR="005430B7" w14:paraId="013B7819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492B7A" w14:textId="77777777" w:rsidR="00EF68C9" w:rsidRPr="00EF68C9" w:rsidRDefault="00261BA7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(26-0972)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15BE89" w14:textId="77777777" w:rsidR="00EF68C9" w:rsidRPr="00EF68C9" w:rsidRDefault="00261BA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5430B7" w14:paraId="3EB7839C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7B00F7" w14:textId="77777777" w:rsidR="00EF68C9" w:rsidRPr="00EF68C9" w:rsidRDefault="00261BA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46E0F22D" w14:textId="77777777" w:rsidR="00EF68C9" w:rsidRPr="00EF68C9" w:rsidRDefault="00261BA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2140DAA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9078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92B6C4" w:tentative="1">
      <w:start w:val="1"/>
      <w:numFmt w:val="lowerLetter"/>
      <w:lvlText w:val="%2."/>
      <w:lvlJc w:val="left"/>
      <w:pPr>
        <w:ind w:left="1080" w:hanging="360"/>
      </w:pPr>
    </w:lvl>
    <w:lvl w:ilvl="2" w:tplc="2A9C13DE" w:tentative="1">
      <w:start w:val="1"/>
      <w:numFmt w:val="lowerRoman"/>
      <w:lvlText w:val="%3."/>
      <w:lvlJc w:val="right"/>
      <w:pPr>
        <w:ind w:left="1800" w:hanging="180"/>
      </w:pPr>
    </w:lvl>
    <w:lvl w:ilvl="3" w:tplc="AD3C588E" w:tentative="1">
      <w:start w:val="1"/>
      <w:numFmt w:val="decimal"/>
      <w:lvlText w:val="%4."/>
      <w:lvlJc w:val="left"/>
      <w:pPr>
        <w:ind w:left="2520" w:hanging="360"/>
      </w:pPr>
    </w:lvl>
    <w:lvl w:ilvl="4" w:tplc="99AC05C8" w:tentative="1">
      <w:start w:val="1"/>
      <w:numFmt w:val="lowerLetter"/>
      <w:lvlText w:val="%5."/>
      <w:lvlJc w:val="left"/>
      <w:pPr>
        <w:ind w:left="3240" w:hanging="360"/>
      </w:pPr>
    </w:lvl>
    <w:lvl w:ilvl="5" w:tplc="47D42706" w:tentative="1">
      <w:start w:val="1"/>
      <w:numFmt w:val="lowerRoman"/>
      <w:lvlText w:val="%6."/>
      <w:lvlJc w:val="right"/>
      <w:pPr>
        <w:ind w:left="3960" w:hanging="180"/>
      </w:pPr>
    </w:lvl>
    <w:lvl w:ilvl="6" w:tplc="80E67384" w:tentative="1">
      <w:start w:val="1"/>
      <w:numFmt w:val="decimal"/>
      <w:lvlText w:val="%7."/>
      <w:lvlJc w:val="left"/>
      <w:pPr>
        <w:ind w:left="4680" w:hanging="360"/>
      </w:pPr>
    </w:lvl>
    <w:lvl w:ilvl="7" w:tplc="046889BA" w:tentative="1">
      <w:start w:val="1"/>
      <w:numFmt w:val="lowerLetter"/>
      <w:lvlText w:val="%8."/>
      <w:lvlJc w:val="left"/>
      <w:pPr>
        <w:ind w:left="5400" w:hanging="360"/>
      </w:pPr>
    </w:lvl>
    <w:lvl w:ilvl="8" w:tplc="0922D3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099987">
    <w:abstractNumId w:val="9"/>
  </w:num>
  <w:num w:numId="2" w16cid:durableId="2029868430">
    <w:abstractNumId w:val="7"/>
  </w:num>
  <w:num w:numId="3" w16cid:durableId="80226549">
    <w:abstractNumId w:val="6"/>
  </w:num>
  <w:num w:numId="4" w16cid:durableId="1421559342">
    <w:abstractNumId w:val="5"/>
  </w:num>
  <w:num w:numId="5" w16cid:durableId="880632501">
    <w:abstractNumId w:val="4"/>
  </w:num>
  <w:num w:numId="6" w16cid:durableId="1903981642">
    <w:abstractNumId w:val="12"/>
  </w:num>
  <w:num w:numId="7" w16cid:durableId="1847095336">
    <w:abstractNumId w:val="11"/>
  </w:num>
  <w:num w:numId="8" w16cid:durableId="1136802287">
    <w:abstractNumId w:val="10"/>
  </w:num>
  <w:num w:numId="9" w16cid:durableId="1881433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784685">
    <w:abstractNumId w:val="13"/>
  </w:num>
  <w:num w:numId="11" w16cid:durableId="395784201">
    <w:abstractNumId w:val="8"/>
  </w:num>
  <w:num w:numId="12" w16cid:durableId="295914285">
    <w:abstractNumId w:val="3"/>
  </w:num>
  <w:num w:numId="13" w16cid:durableId="1493598079">
    <w:abstractNumId w:val="2"/>
  </w:num>
  <w:num w:numId="14" w16cid:durableId="1847667369">
    <w:abstractNumId w:val="1"/>
  </w:num>
  <w:num w:numId="15" w16cid:durableId="1768040919">
    <w:abstractNumId w:val="0"/>
  </w:num>
  <w:num w:numId="16" w16cid:durableId="579022224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528A"/>
    <w:rsid w:val="00037AC4"/>
    <w:rsid w:val="000400E2"/>
    <w:rsid w:val="000423BF"/>
    <w:rsid w:val="00043D6D"/>
    <w:rsid w:val="00043ECC"/>
    <w:rsid w:val="000844B6"/>
    <w:rsid w:val="000A4945"/>
    <w:rsid w:val="000A5283"/>
    <w:rsid w:val="000B31E1"/>
    <w:rsid w:val="000C25F0"/>
    <w:rsid w:val="000D3282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61BA7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30B7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B764E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E6F50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Fuerte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TBT/ECU/final_measure/26_00884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duccion.gob.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epez@produccion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ecu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2026-02-12T13:26:00Z</dcterms:created>
  <dcterms:modified xsi:type="dcterms:W3CDTF">2026-02-12T13:26:00Z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