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130A4" w14:textId="77777777" w:rsidR="00B531D9" w:rsidRPr="003A3E55" w:rsidRDefault="008E0E1D" w:rsidP="003A3E55">
      <w:pPr>
        <w:pStyle w:val="Puesto"/>
        <w:rPr>
          <w:caps w:val="0"/>
          <w:kern w:val="0"/>
        </w:rPr>
      </w:pPr>
      <w:bookmarkStart w:id="0" w:name="_GoBack"/>
      <w:bookmarkEnd w:id="0"/>
      <w:r w:rsidRPr="003A3E55">
        <w:rPr>
          <w:caps w:val="0"/>
          <w:kern w:val="0"/>
        </w:rPr>
        <w:t>NOTIFICACIÓN</w:t>
      </w:r>
    </w:p>
    <w:p w14:paraId="2733E968" w14:textId="77777777" w:rsidR="00B531D9" w:rsidRPr="003A3E55" w:rsidRDefault="008E0E1D" w:rsidP="003A3E55">
      <w:pPr>
        <w:jc w:val="center"/>
      </w:pPr>
      <w:r w:rsidRPr="003A3E55">
        <w:t>Se da traslado de la notificación siguiente de conformidad con el artículo 10.6.</w:t>
      </w:r>
    </w:p>
    <w:p w14:paraId="0D8E0EEE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8C5664" w14:paraId="2F3F2D77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1DDF7344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2055B107" w14:textId="77777777" w:rsidR="00A52F73" w:rsidRPr="003A3E55" w:rsidRDefault="008E0E1D" w:rsidP="00946686">
            <w:pPr>
              <w:spacing w:before="120" w:after="120"/>
            </w:pPr>
            <w:bookmarkStart w:id="1" w:name="X_TBT_Reg_1A"/>
            <w:r w:rsidRPr="003A3E55">
              <w:rPr>
                <w:b/>
              </w:rPr>
              <w:t>Miembro que notifica</w:t>
            </w:r>
            <w:bookmarkEnd w:id="1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2" w:name="sps1a"/>
            <w:r w:rsidR="003A3E55" w:rsidRPr="00E764A5">
              <w:rPr>
                <w:bCs/>
                <w:caps/>
                <w:u w:val="single"/>
              </w:rPr>
              <w:t>Colombia</w:t>
            </w:r>
            <w:bookmarkEnd w:id="2"/>
          </w:p>
          <w:p w14:paraId="12750B4C" w14:textId="77777777" w:rsidR="00A52F73" w:rsidRPr="003A3E55" w:rsidRDefault="008E0E1D" w:rsidP="003A3E55">
            <w:pPr>
              <w:spacing w:after="120"/>
            </w:pPr>
            <w:bookmarkStart w:id="3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3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4" w:name="sps1b"/>
            <w:bookmarkEnd w:id="4"/>
          </w:p>
        </w:tc>
      </w:tr>
      <w:tr w:rsidR="008C5664" w14:paraId="44911A2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FF351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63009" w14:textId="77777777" w:rsidR="00A52F73" w:rsidRPr="003A3E55" w:rsidRDefault="008E0E1D" w:rsidP="00873EB4">
            <w:pPr>
              <w:spacing w:before="120" w:after="120"/>
              <w:jc w:val="left"/>
              <w:rPr>
                <w:bCs/>
              </w:rPr>
            </w:pPr>
            <w:bookmarkStart w:id="5" w:name="X_TBT_Reg_2A"/>
            <w:r w:rsidRPr="003A3E55">
              <w:rPr>
                <w:b/>
              </w:rPr>
              <w:t>Organismo responsable</w:t>
            </w:r>
            <w:bookmarkEnd w:id="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6" w:name="sps2a"/>
            <w:r w:rsidRPr="003A3E55">
              <w:rPr>
                <w:bCs/>
              </w:rPr>
              <w:t>Ministerio de Transporte</w:t>
            </w:r>
            <w:bookmarkEnd w:id="6"/>
          </w:p>
          <w:p w14:paraId="4CCD994B" w14:textId="77777777" w:rsidR="00A52F73" w:rsidRPr="003A3E55" w:rsidRDefault="008E0E1D" w:rsidP="008849EF">
            <w:pPr>
              <w:spacing w:after="120"/>
            </w:pPr>
            <w:bookmarkStart w:id="7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7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8" w:name="sps4a"/>
          </w:p>
          <w:p w14:paraId="067EABCA" w14:textId="77777777" w:rsidR="00B250A4" w:rsidRPr="003A3E55" w:rsidRDefault="008E0E1D" w:rsidP="008849EF">
            <w:pPr>
              <w:spacing w:after="120"/>
              <w:jc w:val="left"/>
            </w:pPr>
            <w:r w:rsidRPr="003A3E55">
              <w:t>Punto de Contacto OTC/MSF</w:t>
            </w:r>
            <w:r w:rsidRPr="003A3E55">
              <w:br/>
              <w:t>Servicio Nacional de Información de Colombia</w:t>
            </w:r>
            <w:r w:rsidRPr="003A3E55">
              <w:br/>
            </w:r>
            <w:hyperlink r:id="rId7" w:history="1">
              <w:r w:rsidRPr="003A3E55">
                <w:rPr>
                  <w:color w:val="0000FF"/>
                  <w:u w:val="single"/>
                </w:rPr>
                <w:t>puntocontacto@mincit.gov.co</w:t>
              </w:r>
            </w:hyperlink>
            <w:r w:rsidRPr="003A3E55">
              <w:br/>
              <w:t>Dirección de Regulación</w:t>
            </w:r>
            <w:r w:rsidRPr="003A3E55">
              <w:br/>
              <w:t>Calle 28 # 13 A 15 Piso 3</w:t>
            </w:r>
            <w:r w:rsidRPr="003A3E55">
              <w:br/>
              <w:t>(571) 6067676 ext. 1566</w:t>
            </w:r>
            <w:r w:rsidRPr="003A3E55">
              <w:br/>
              <w:t>Bogotá, Colombia</w:t>
            </w:r>
            <w:r w:rsidRPr="003A3E55">
              <w:br/>
            </w:r>
            <w:hyperlink r:id="rId8" w:history="1">
              <w:r w:rsidRPr="003A3E55">
                <w:rPr>
                  <w:color w:val="0000FF"/>
                  <w:u w:val="single"/>
                </w:rPr>
                <w:t>www.mincit.gov.co</w:t>
              </w:r>
            </w:hyperlink>
            <w:bookmarkEnd w:id="8"/>
          </w:p>
        </w:tc>
      </w:tr>
      <w:tr w:rsidR="008C5664" w14:paraId="6838492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64097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88738" w14:textId="77777777" w:rsidR="00A52F73" w:rsidRPr="003A3E55" w:rsidRDefault="008E0E1D" w:rsidP="003A3E55">
            <w:pPr>
              <w:spacing w:before="120" w:after="120"/>
            </w:pPr>
            <w:bookmarkStart w:id="9" w:name="X_TBT_Reg_3A"/>
            <w:r w:rsidRPr="003A3E55">
              <w:rPr>
                <w:b/>
              </w:rPr>
              <w:t>Notificación hecha en virtud del artículo 2.9.2</w:t>
            </w:r>
            <w:bookmarkEnd w:id="9"/>
            <w:r w:rsidRPr="003A3E55">
              <w:rPr>
                <w:b/>
              </w:rPr>
              <w:t xml:space="preserve"> [</w:t>
            </w:r>
            <w:bookmarkStart w:id="10" w:name="tbt3a"/>
            <w:r w:rsidRPr="003A3E55">
              <w:rPr>
                <w:b/>
              </w:rPr>
              <w:t>X</w:t>
            </w:r>
            <w:bookmarkEnd w:id="10"/>
            <w:r w:rsidRPr="003A3E55">
              <w:rPr>
                <w:b/>
              </w:rPr>
              <w:t xml:space="preserve">], </w:t>
            </w:r>
            <w:bookmarkStart w:id="11" w:name="X_TBT_Reg_3B"/>
            <w:r w:rsidRPr="003A3E55">
              <w:rPr>
                <w:b/>
              </w:rPr>
              <w:t>2.10.1</w:t>
            </w:r>
            <w:bookmarkEnd w:id="11"/>
            <w:r w:rsidRPr="003A3E55">
              <w:rPr>
                <w:b/>
              </w:rPr>
              <w:t xml:space="preserve"> [</w:t>
            </w:r>
            <w:bookmarkStart w:id="12" w:name="tbt3b"/>
            <w:r w:rsidRPr="003A3E55">
              <w:rPr>
                <w:b/>
              </w:rPr>
              <w:t>  </w:t>
            </w:r>
            <w:bookmarkEnd w:id="12"/>
            <w:r w:rsidRPr="003A3E55">
              <w:rPr>
                <w:b/>
              </w:rPr>
              <w:t xml:space="preserve">], </w:t>
            </w:r>
            <w:bookmarkStart w:id="13" w:name="X_TBT_Reg_3C"/>
            <w:r w:rsidRPr="003A3E55">
              <w:rPr>
                <w:b/>
              </w:rPr>
              <w:t>5.6.2</w:t>
            </w:r>
            <w:bookmarkEnd w:id="13"/>
            <w:r w:rsidRPr="003A3E55">
              <w:rPr>
                <w:b/>
              </w:rPr>
              <w:t xml:space="preserve"> [</w:t>
            </w:r>
            <w:bookmarkStart w:id="14" w:name="tbt3c"/>
            <w:r w:rsidRPr="003A3E55">
              <w:rPr>
                <w:b/>
              </w:rPr>
              <w:t>X</w:t>
            </w:r>
            <w:bookmarkEnd w:id="14"/>
            <w:r w:rsidRPr="003A3E55">
              <w:rPr>
                <w:b/>
              </w:rPr>
              <w:t xml:space="preserve">], </w:t>
            </w:r>
            <w:bookmarkStart w:id="15" w:name="X_TBT_Reg_3D"/>
            <w:r w:rsidRPr="003A3E55">
              <w:rPr>
                <w:b/>
              </w:rPr>
              <w:t>5.7.1</w:t>
            </w:r>
            <w:bookmarkEnd w:id="15"/>
            <w:r w:rsidRPr="003A3E55">
              <w:rPr>
                <w:b/>
              </w:rPr>
              <w:t xml:space="preserve"> [</w:t>
            </w:r>
            <w:bookmarkStart w:id="16" w:name="tbt3d"/>
            <w:r w:rsidRPr="003A3E55">
              <w:rPr>
                <w:b/>
              </w:rPr>
              <w:t>  </w:t>
            </w:r>
            <w:bookmarkEnd w:id="16"/>
            <w:r w:rsidRPr="003A3E55">
              <w:rPr>
                <w:b/>
              </w:rPr>
              <w:t xml:space="preserve">], </w:t>
            </w:r>
            <w:bookmarkStart w:id="17" w:name="X_TBT_Reg_3E"/>
            <w:r w:rsidRPr="003A3E55">
              <w:rPr>
                <w:b/>
              </w:rPr>
              <w:t>o en virtud de</w:t>
            </w:r>
            <w:bookmarkStart w:id="18" w:name="tbt3f"/>
            <w:bookmarkEnd w:id="17"/>
            <w:bookmarkEnd w:id="18"/>
            <w:r w:rsidR="008E4B39">
              <w:rPr>
                <w:b/>
              </w:rPr>
              <w:t>:</w:t>
            </w:r>
            <w:r w:rsidR="006C0F04">
              <w:t xml:space="preserve"> </w:t>
            </w:r>
            <w:r w:rsidR="008E4B39" w:rsidRPr="006C0F04">
              <w:t xml:space="preserve"> </w:t>
            </w:r>
            <w:bookmarkStart w:id="19" w:name="tbt3e"/>
            <w:bookmarkEnd w:id="19"/>
          </w:p>
        </w:tc>
      </w:tr>
      <w:tr w:rsidR="008C5664" w14:paraId="5E30618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C61BF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EB5C7" w14:textId="77777777" w:rsidR="00A52F73" w:rsidRPr="003A3E55" w:rsidRDefault="008E0E1D" w:rsidP="003A3E55">
            <w:pPr>
              <w:spacing w:before="120" w:after="120"/>
            </w:pPr>
            <w:bookmarkStart w:id="20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20"/>
            <w:r w:rsidRPr="003A3E55">
              <w:rPr>
                <w:b/>
              </w:rPr>
              <w:t>:</w:t>
            </w:r>
            <w:r w:rsidR="00AF251E" w:rsidRPr="003A3E55">
              <w:t xml:space="preserve"> Láminas, cintas, tiras y demás formas planas, autoadhesivas, de plástico, en rollos de anchura &lt;= 20 cm (HS 391910)</w:t>
            </w:r>
            <w:bookmarkStart w:id="21" w:name="sps3a"/>
            <w:bookmarkEnd w:id="21"/>
          </w:p>
        </w:tc>
      </w:tr>
      <w:tr w:rsidR="008C5664" w14:paraId="0E335DD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9F713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83984" w14:textId="77777777" w:rsidR="00A52F73" w:rsidRPr="003A3E55" w:rsidRDefault="008E0E1D" w:rsidP="003A3E55">
            <w:pPr>
              <w:spacing w:before="120" w:after="120"/>
            </w:pPr>
            <w:bookmarkStart w:id="22" w:name="X_TBT_Reg_5A"/>
            <w:r w:rsidRPr="003A3E55">
              <w:rPr>
                <w:b/>
              </w:rPr>
              <w:t>Título, número de páginas e idioma(s) del documento notificado</w:t>
            </w:r>
            <w:bookmarkEnd w:id="22"/>
            <w:r w:rsidRPr="003A3E55">
              <w:rPr>
                <w:b/>
              </w:rPr>
              <w:t>:</w:t>
            </w:r>
            <w:r w:rsidR="00AF251E" w:rsidRPr="003A3E55">
              <w:t xml:space="preserve"> Proyecto de resolución "Por la cual se expide el reglamento técnico aplicable cintas </w:t>
            </w:r>
            <w:proofErr w:type="spellStart"/>
            <w:r w:rsidR="00AF251E" w:rsidRPr="003A3E55">
              <w:t>retrorreflectivas</w:t>
            </w:r>
            <w:proofErr w:type="spellEnd"/>
            <w:r w:rsidR="00AF251E" w:rsidRPr="003A3E55">
              <w:t xml:space="preserve"> para uso en vehículos automotores" (15 página(s), en Español)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8C5664" w14:paraId="646841E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3BAB9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F3F33" w14:textId="77777777" w:rsidR="00A52F73" w:rsidRPr="003A3E55" w:rsidRDefault="008E0E1D" w:rsidP="003A3E55">
            <w:pPr>
              <w:spacing w:before="120" w:after="120"/>
            </w:pPr>
            <w:bookmarkStart w:id="26" w:name="X_TBT_Reg_6A"/>
            <w:r w:rsidRPr="003A3E55">
              <w:rPr>
                <w:b/>
              </w:rPr>
              <w:t>Descripción del contenido</w:t>
            </w:r>
            <w:bookmarkEnd w:id="26"/>
            <w:r w:rsidRPr="003A3E55">
              <w:rPr>
                <w:b/>
              </w:rPr>
              <w:t>:</w:t>
            </w:r>
            <w:r w:rsidR="00AF251E" w:rsidRPr="003A3E55">
              <w:t xml:space="preserve"> El proyecto de resolución establece el reglamento técnico para las cintas </w:t>
            </w:r>
            <w:proofErr w:type="spellStart"/>
            <w:r w:rsidR="00AF251E" w:rsidRPr="003A3E55">
              <w:t>retrorreflectivas</w:t>
            </w:r>
            <w:proofErr w:type="spellEnd"/>
            <w:r w:rsidR="00AF251E" w:rsidRPr="003A3E55">
              <w:t> fabricación nacional como importadas que se utilicen en vehículos automotores y sus remolques, que circulen en Colombia, con el objetivo de prevenir o minimizar riesgos para la vida e integridad de las personas, a través del cumplimiento de requisitos técnicos de desempeño, así como prevenir prácticas que puedan inducir a error a los consumidores.</w:t>
            </w:r>
          </w:p>
        </w:tc>
      </w:tr>
      <w:tr w:rsidR="008C5664" w14:paraId="178EFD4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4DB24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7AB9A" w14:textId="77777777" w:rsidR="00A52F73" w:rsidRPr="003A3E55" w:rsidRDefault="008E0E1D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Prevención de prácticas que puedan inducir a error y protección del consumidor; Protección de la salud o seguridad humanas</w:t>
            </w:r>
            <w:bookmarkStart w:id="28" w:name="sps7f"/>
            <w:bookmarkEnd w:id="28"/>
          </w:p>
        </w:tc>
      </w:tr>
      <w:tr w:rsidR="008C5664" w14:paraId="63D4786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74776" w14:textId="77777777" w:rsidR="00A52F73" w:rsidRPr="003A3E55" w:rsidRDefault="008E0E1D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D5C53" w14:textId="77777777" w:rsidR="00924FA9" w:rsidRPr="003A3E55" w:rsidRDefault="008E0E1D" w:rsidP="00617B12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14:paraId="58EBA98D" w14:textId="77777777" w:rsidR="00A52F73" w:rsidRPr="003A3E55" w:rsidRDefault="008E0E1D" w:rsidP="00617B12">
            <w:pPr>
              <w:spacing w:before="120" w:after="120"/>
            </w:pPr>
            <w:r w:rsidRPr="003A3E55">
              <w:t>-</w:t>
            </w:r>
          </w:p>
        </w:tc>
      </w:tr>
      <w:tr w:rsidR="008C5664" w14:paraId="078E96C3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C4D74" w14:textId="77777777" w:rsidR="00AF251E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437E6" w14:textId="77777777" w:rsidR="00AF251E" w:rsidRPr="003A3E55" w:rsidRDefault="008E0E1D" w:rsidP="009F7158">
            <w:pPr>
              <w:spacing w:before="120" w:after="120"/>
              <w:rPr>
                <w:bCs/>
              </w:rPr>
            </w:pPr>
            <w:bookmarkStart w:id="30" w:name="X_TBT_Reg_9A"/>
            <w:r w:rsidRPr="003A3E55">
              <w:rPr>
                <w:b/>
              </w:rPr>
              <w:t>Fecha propuesta de adopción</w:t>
            </w:r>
            <w:bookmarkEnd w:id="30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1" w:name="sps10a"/>
            <w:bookmarkStart w:id="32" w:name="sps10b"/>
            <w:bookmarkEnd w:id="31"/>
            <w:r w:rsidRPr="003A3E55">
              <w:rPr>
                <w:bCs/>
              </w:rPr>
              <w:t>Fecha de publicación en el Diario Oficial</w:t>
            </w:r>
            <w:bookmarkEnd w:id="32"/>
          </w:p>
          <w:p w14:paraId="51716DD0" w14:textId="77777777" w:rsidR="00AF251E" w:rsidRPr="003A3E55" w:rsidRDefault="008E0E1D" w:rsidP="009F7158">
            <w:pPr>
              <w:spacing w:after="120"/>
              <w:rPr>
                <w:b/>
              </w:rPr>
            </w:pPr>
            <w:bookmarkStart w:id="33" w:name="X_TBT_Reg_9B"/>
            <w:r w:rsidRPr="003A3E55">
              <w:rPr>
                <w:b/>
              </w:rPr>
              <w:t>Fecha propuesta de entrada en vigor</w:t>
            </w:r>
            <w:bookmarkEnd w:id="33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4" w:name="sps11a"/>
            <w:bookmarkStart w:id="35" w:name="sps11b"/>
            <w:bookmarkEnd w:id="34"/>
            <w:r w:rsidRPr="003A3E55">
              <w:rPr>
                <w:bCs/>
              </w:rPr>
              <w:t>Doce (12) meses a partir de la fecha de su publicación en el Diario Oficial</w:t>
            </w:r>
            <w:bookmarkEnd w:id="35"/>
          </w:p>
        </w:tc>
      </w:tr>
      <w:tr w:rsidR="008C5664" w14:paraId="7A33D6E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A7449" w14:textId="77777777" w:rsidR="00A52F73" w:rsidRPr="003A3E55" w:rsidRDefault="008E0E1D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BC5E6" w14:textId="77777777" w:rsidR="00A52F73" w:rsidRPr="003A3E55" w:rsidRDefault="008E0E1D" w:rsidP="003A3E55">
            <w:pPr>
              <w:spacing w:before="120" w:after="120"/>
            </w:pPr>
            <w:bookmarkStart w:id="36" w:name="X_TBT_Reg_10A"/>
            <w:r w:rsidRPr="003A3E55">
              <w:rPr>
                <w:b/>
              </w:rPr>
              <w:t>Fecha límite para la presentación de observaciones</w:t>
            </w:r>
            <w:bookmarkEnd w:id="36"/>
            <w:r w:rsidRPr="003A3E55">
              <w:rPr>
                <w:b/>
              </w:rPr>
              <w:t>:</w:t>
            </w:r>
            <w:r w:rsidR="00AF251E" w:rsidRPr="003A3E55">
              <w:t xml:space="preserve"> 60 días desde la notificación</w:t>
            </w:r>
            <w:bookmarkStart w:id="37" w:name="sps12a"/>
            <w:bookmarkEnd w:id="37"/>
          </w:p>
        </w:tc>
      </w:tr>
      <w:tr w:rsidR="008C5664" w:rsidRPr="00544B82" w14:paraId="5D7B0C06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31C94227" w14:textId="77777777" w:rsidR="00A52F73" w:rsidRPr="003A3E55" w:rsidRDefault="008E0E1D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10FB95FB" w14:textId="77777777" w:rsidR="00A52F73" w:rsidRPr="003A3E55" w:rsidRDefault="008E0E1D" w:rsidP="00AD2FD7">
            <w:pPr>
              <w:keepNext/>
              <w:keepLines/>
              <w:spacing w:before="120" w:after="120"/>
            </w:pPr>
            <w:bookmarkStart w:id="38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39" w:name="sps13b"/>
            <w:r w:rsidRPr="003A3E55">
              <w:rPr>
                <w:b/>
              </w:rPr>
              <w:t>X</w:t>
            </w:r>
            <w:bookmarkEnd w:id="39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8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0" w:name="sps13c"/>
          </w:p>
          <w:p w14:paraId="1EB5806C" w14:textId="77777777" w:rsidR="00B250A4" w:rsidRPr="006417DD" w:rsidRDefault="008E0E1D" w:rsidP="00AD2FD7">
            <w:pPr>
              <w:keepNext/>
              <w:keepLines/>
              <w:spacing w:before="120" w:after="120"/>
              <w:jc w:val="left"/>
              <w:rPr>
                <w:bCs/>
                <w:lang w:val="en-GB"/>
              </w:rPr>
            </w:pPr>
            <w:r w:rsidRPr="003A3E55">
              <w:rPr>
                <w:bCs/>
              </w:rPr>
              <w:t xml:space="preserve">Dirección de Regulación </w:t>
            </w:r>
            <w:r w:rsidRPr="003A3E55">
              <w:rPr>
                <w:bCs/>
              </w:rPr>
              <w:br/>
              <w:t xml:space="preserve">Ministerio de Comercio, Industria y Turismo </w:t>
            </w:r>
            <w:r w:rsidRPr="003A3E55">
              <w:rPr>
                <w:bCs/>
              </w:rPr>
              <w:br/>
              <w:t xml:space="preserve">Aurelio Enrique Mejía </w:t>
            </w:r>
            <w:proofErr w:type="spellStart"/>
            <w:r w:rsidRPr="003A3E55">
              <w:rPr>
                <w:bCs/>
              </w:rPr>
              <w:t>Mejía</w:t>
            </w:r>
            <w:proofErr w:type="spellEnd"/>
            <w:r w:rsidRPr="003A3E55">
              <w:rPr>
                <w:bCs/>
              </w:rPr>
              <w:t xml:space="preserve"> </w:t>
            </w:r>
            <w:r w:rsidRPr="003A3E55">
              <w:rPr>
                <w:bCs/>
              </w:rPr>
              <w:br/>
              <w:t>Calle 28 # 13 A 15 Piso 3</w:t>
            </w:r>
            <w:r w:rsidRPr="003A3E55">
              <w:rPr>
                <w:bCs/>
              </w:rPr>
              <w:br/>
              <w:t xml:space="preserve">Bogotá, D.C. </w:t>
            </w:r>
            <w:r w:rsidRPr="003A3E55">
              <w:rPr>
                <w:bCs/>
              </w:rPr>
              <w:br/>
            </w:r>
            <w:r w:rsidRPr="003A3E55">
              <w:rPr>
                <w:bCs/>
              </w:rPr>
              <w:br/>
            </w:r>
            <w:r w:rsidRPr="006417DD">
              <w:rPr>
                <w:bCs/>
                <w:lang w:val="en-GB"/>
              </w:rPr>
              <w:t>(571) 6067676 ext. 1566; (571) 6067676 ext. 1340</w:t>
            </w:r>
            <w:r w:rsidRPr="006417DD">
              <w:rPr>
                <w:bCs/>
                <w:lang w:val="en-GB"/>
              </w:rPr>
              <w:br/>
            </w:r>
            <w:hyperlink r:id="rId9" w:history="1">
              <w:r w:rsidRPr="006417DD">
                <w:rPr>
                  <w:bCs/>
                  <w:color w:val="0000FF"/>
                  <w:u w:val="single"/>
                  <w:lang w:val="en-GB"/>
                </w:rPr>
                <w:t>puntocontacto@mincit.gov.co</w:t>
              </w:r>
            </w:hyperlink>
            <w:r w:rsidRPr="006417DD">
              <w:rPr>
                <w:bCs/>
                <w:lang w:val="en-GB"/>
              </w:rPr>
              <w:t xml:space="preserve">; </w:t>
            </w:r>
            <w:hyperlink r:id="rId10" w:history="1">
              <w:r w:rsidRPr="006417DD">
                <w:rPr>
                  <w:bCs/>
                  <w:color w:val="0000FF"/>
                  <w:u w:val="single"/>
                  <w:lang w:val="en-GB"/>
                </w:rPr>
                <w:t>mgonzalezs@mincit.gov.co</w:t>
              </w:r>
            </w:hyperlink>
            <w:r w:rsidRPr="006417DD">
              <w:rPr>
                <w:bCs/>
                <w:lang w:val="en-GB"/>
              </w:rPr>
              <w:t xml:space="preserve"> </w:t>
            </w:r>
            <w:r w:rsidRPr="006417DD">
              <w:rPr>
                <w:bCs/>
                <w:lang w:val="en-GB"/>
              </w:rPr>
              <w:br/>
            </w:r>
            <w:hyperlink r:id="rId11" w:history="1">
              <w:r w:rsidRPr="006417DD">
                <w:rPr>
                  <w:bCs/>
                  <w:color w:val="0000FF"/>
                  <w:u w:val="single"/>
                  <w:lang w:val="en-GB"/>
                </w:rPr>
                <w:t>https://www.mincit.gov.co/</w:t>
              </w:r>
            </w:hyperlink>
          </w:p>
          <w:p w14:paraId="340C7897" w14:textId="77777777" w:rsidR="00B250A4" w:rsidRPr="00544B82" w:rsidRDefault="008F7A42" w:rsidP="00AD2FD7">
            <w:pPr>
              <w:keepNext/>
              <w:keepLines/>
              <w:spacing w:before="120" w:after="120"/>
              <w:jc w:val="left"/>
              <w:rPr>
                <w:bCs/>
                <w:lang w:val="en-GB"/>
              </w:rPr>
            </w:pPr>
            <w:hyperlink r:id="rId12" w:history="1">
              <w:r w:rsidR="008E0E1D" w:rsidRPr="00544B82">
                <w:rPr>
                  <w:bCs/>
                  <w:color w:val="0000FF"/>
                  <w:u w:val="single"/>
                  <w:lang w:val="en-GB"/>
                </w:rPr>
                <w:t>https://members.wto.org/crnattachments/2021/TBT/COL/21_5171_00_s.pdf</w:t>
              </w:r>
            </w:hyperlink>
            <w:r w:rsidR="008E0E1D" w:rsidRPr="00544B82">
              <w:rPr>
                <w:bCs/>
                <w:lang w:val="en-GB"/>
              </w:rPr>
              <w:br/>
            </w:r>
            <w:hyperlink r:id="rId13" w:history="1">
              <w:r w:rsidR="008E0E1D" w:rsidRPr="00544B82">
                <w:rPr>
                  <w:bCs/>
                  <w:color w:val="0000FF"/>
                  <w:u w:val="single"/>
                  <w:lang w:val="en-GB"/>
                </w:rPr>
                <w:t>https://members.wto.org/crnattachments/2021/TBT/COL/21_5171_01_s.pdf</w:t>
              </w:r>
            </w:hyperlink>
            <w:bookmarkEnd w:id="40"/>
          </w:p>
        </w:tc>
      </w:tr>
    </w:tbl>
    <w:p w14:paraId="548933D8" w14:textId="77777777" w:rsidR="00AF251E" w:rsidRPr="00544B82" w:rsidRDefault="00AF251E" w:rsidP="003A3E55">
      <w:pPr>
        <w:rPr>
          <w:lang w:val="en-GB"/>
        </w:rPr>
      </w:pPr>
    </w:p>
    <w:sectPr w:rsidR="00AF251E" w:rsidRPr="00544B82" w:rsidSect="00AE3C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FFFC" w14:textId="77777777" w:rsidR="008F7A42" w:rsidRDefault="008F7A42">
      <w:r>
        <w:separator/>
      </w:r>
    </w:p>
  </w:endnote>
  <w:endnote w:type="continuationSeparator" w:id="0">
    <w:p w14:paraId="41DF0F11" w14:textId="77777777" w:rsidR="008F7A42" w:rsidRDefault="008F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70AE" w14:textId="77777777" w:rsidR="00B531D9" w:rsidRPr="003A3E55" w:rsidRDefault="008E0E1D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3529" w14:textId="77777777" w:rsidR="00DD65B2" w:rsidRPr="003A3E55" w:rsidRDefault="008E0E1D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179FC" w14:textId="77777777" w:rsidR="00DD65B2" w:rsidRPr="003A3E55" w:rsidRDefault="008E0E1D">
    <w:r w:rsidRPr="003A3E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18358" w14:textId="77777777" w:rsidR="008F7A42" w:rsidRDefault="008F7A42">
      <w:r>
        <w:separator/>
      </w:r>
    </w:p>
  </w:footnote>
  <w:footnote w:type="continuationSeparator" w:id="0">
    <w:p w14:paraId="35934F1D" w14:textId="77777777" w:rsidR="008F7A42" w:rsidRDefault="008F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801C" w14:textId="77777777" w:rsidR="00B531D9" w:rsidRPr="003A3E55" w:rsidRDefault="008E0E1D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proofErr w:type="gramStart"/>
    <w:r w:rsidRPr="003A3E55">
      <w:t>tbtSymbol</w:t>
    </w:r>
    <w:proofErr w:type="spellEnd"/>
    <w:proofErr w:type="gramEnd"/>
  </w:p>
  <w:p w14:paraId="0C62984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98B8D" w14:textId="77777777" w:rsidR="00B531D9" w:rsidRPr="003A3E55" w:rsidRDefault="008E0E1D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7AEB884B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CAA9" w14:textId="77777777" w:rsidR="00B531D9" w:rsidRPr="003A3E55" w:rsidRDefault="008E0E1D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3A3E55">
      <w:t>G/TBT/N/COL/250</w:t>
    </w:r>
    <w:bookmarkEnd w:id="41"/>
  </w:p>
  <w:p w14:paraId="01F6A471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0F3E04" w14:textId="77777777" w:rsidR="00B531D9" w:rsidRPr="003A3E55" w:rsidRDefault="008E0E1D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="00713818">
      <w:rPr>
        <w:noProof/>
      </w:rPr>
      <w:t>2</w:t>
    </w:r>
    <w:r w:rsidRPr="003A3E55">
      <w:fldChar w:fldCharType="end"/>
    </w:r>
    <w:r w:rsidRPr="003A3E55">
      <w:t xml:space="preserve"> -</w:t>
    </w:r>
  </w:p>
  <w:p w14:paraId="59CB1DC9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8C5664" w14:paraId="1751DFD3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F1C4DD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2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1A3AE2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2"/>
    <w:tr w:rsidR="008C5664" w14:paraId="3138F084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B044E76" w14:textId="77777777" w:rsidR="005D4F0E" w:rsidRPr="00674766" w:rsidRDefault="008E0E1D">
          <w:pPr>
            <w:jc w:val="left"/>
            <w:rPr>
              <w:szCs w:val="18"/>
            </w:rPr>
          </w:pPr>
          <w:r>
            <w:rPr>
              <w:noProof/>
              <w:szCs w:val="18"/>
              <w:lang w:val="es-CO" w:eastAsia="es-CO"/>
            </w:rPr>
            <w:drawing>
              <wp:inline distT="0" distB="0" distL="0" distR="0" wp14:anchorId="57021BAA" wp14:editId="06EC25E6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2911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F42D02C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8C5664" w14:paraId="40C3BE08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06FCB32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D335CD" w14:textId="77777777" w:rsidR="00B531D9" w:rsidRPr="003A3E55" w:rsidRDefault="008E0E1D" w:rsidP="005D4F0E">
          <w:pPr>
            <w:jc w:val="right"/>
            <w:rPr>
              <w:b/>
              <w:szCs w:val="18"/>
            </w:rPr>
          </w:pPr>
          <w:bookmarkStart w:id="43" w:name="bmkSymbols"/>
          <w:r w:rsidRPr="003A3E55">
            <w:rPr>
              <w:b/>
              <w:szCs w:val="18"/>
            </w:rPr>
            <w:t>G/TBT/N/COL/250</w:t>
          </w:r>
          <w:bookmarkEnd w:id="43"/>
        </w:p>
      </w:tc>
    </w:tr>
    <w:tr w:rsidR="008C5664" w14:paraId="595DE293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305E1A77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52A0DBD" w14:textId="06EC2648" w:rsidR="005D4F0E" w:rsidRPr="00674766" w:rsidRDefault="006417DD" w:rsidP="005D4F0E">
          <w:pPr>
            <w:jc w:val="right"/>
            <w:rPr>
              <w:szCs w:val="18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8"/>
            </w:rPr>
            <w:t>12 de agosto de 2021</w:t>
          </w:r>
        </w:p>
      </w:tc>
    </w:tr>
    <w:tr w:rsidR="008C5664" w14:paraId="182E7F33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1CA1638" w14:textId="2F4C957D" w:rsidR="005D4F0E" w:rsidRPr="00674766" w:rsidRDefault="008E0E1D">
          <w:pPr>
            <w:jc w:val="left"/>
            <w:rPr>
              <w:b/>
              <w:szCs w:val="18"/>
            </w:rPr>
          </w:pPr>
          <w:bookmarkStart w:id="46" w:name="bmkSerial"/>
          <w:r w:rsidRPr="003A3E55">
            <w:rPr>
              <w:color w:val="FF0000"/>
              <w:szCs w:val="18"/>
            </w:rPr>
            <w:t>(</w:t>
          </w:r>
          <w:bookmarkStart w:id="47" w:name="spsSerialNumber"/>
          <w:bookmarkEnd w:id="47"/>
          <w:r w:rsidR="006417DD">
            <w:rPr>
              <w:color w:val="FF0000"/>
              <w:szCs w:val="18"/>
            </w:rPr>
            <w:t>21-</w:t>
          </w:r>
          <w:r w:rsidR="00544B82">
            <w:rPr>
              <w:color w:val="FF0000"/>
              <w:szCs w:val="18"/>
            </w:rPr>
            <w:t>6199</w:t>
          </w:r>
          <w:r w:rsidRPr="003A3E55">
            <w:rPr>
              <w:color w:val="FF0000"/>
              <w:szCs w:val="18"/>
            </w:rPr>
            <w:t>)</w:t>
          </w:r>
          <w:bookmarkEnd w:id="46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0C31CA3" w14:textId="77777777" w:rsidR="005D4F0E" w:rsidRPr="00674766" w:rsidRDefault="008E0E1D" w:rsidP="005D4F0E">
          <w:pPr>
            <w:jc w:val="right"/>
            <w:rPr>
              <w:szCs w:val="18"/>
            </w:rPr>
          </w:pPr>
          <w:bookmarkStart w:id="48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713818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713818">
            <w:rPr>
              <w:bCs/>
              <w:noProof/>
              <w:szCs w:val="18"/>
            </w:rPr>
            <w:t>2</w:t>
          </w:r>
          <w:r w:rsidRPr="003A3E55">
            <w:rPr>
              <w:szCs w:val="18"/>
            </w:rPr>
            <w:fldChar w:fldCharType="end"/>
          </w:r>
          <w:bookmarkEnd w:id="48"/>
        </w:p>
      </w:tc>
    </w:tr>
    <w:tr w:rsidR="008C5664" w14:paraId="6A3E2827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AD273CF" w14:textId="77777777" w:rsidR="005D4F0E" w:rsidRPr="00674766" w:rsidRDefault="008E0E1D">
          <w:pPr>
            <w:jc w:val="left"/>
            <w:rPr>
              <w:szCs w:val="18"/>
            </w:rPr>
          </w:pPr>
          <w:bookmarkStart w:id="49" w:name="bmkCommittee"/>
          <w:r w:rsidRPr="003A3E55">
            <w:rPr>
              <w:b/>
              <w:szCs w:val="18"/>
            </w:rPr>
            <w:t>Comité de Obstáculos Técnicos al Comercio</w:t>
          </w:r>
          <w:bookmarkEnd w:id="49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6B1B374" w14:textId="77777777" w:rsidR="005D4F0E" w:rsidRPr="003A3E55" w:rsidRDefault="008E0E1D">
          <w:pPr>
            <w:jc w:val="right"/>
            <w:rPr>
              <w:bCs/>
              <w:szCs w:val="18"/>
            </w:rPr>
          </w:pPr>
          <w:bookmarkStart w:id="50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1" w:name="spsOriginalLanguage"/>
          <w:r w:rsidRPr="003A3E55">
            <w:rPr>
              <w:bCs/>
              <w:szCs w:val="18"/>
            </w:rPr>
            <w:t>español</w:t>
          </w:r>
          <w:bookmarkEnd w:id="50"/>
          <w:bookmarkEnd w:id="51"/>
        </w:p>
      </w:tc>
    </w:tr>
  </w:tbl>
  <w:p w14:paraId="6D975727" w14:textId="77777777" w:rsidR="00DD65B2" w:rsidRPr="003A3E55" w:rsidRDefault="00DD65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9A0B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3C7428" w:tentative="1">
      <w:start w:val="1"/>
      <w:numFmt w:val="lowerLetter"/>
      <w:lvlText w:val="%2."/>
      <w:lvlJc w:val="left"/>
      <w:pPr>
        <w:ind w:left="1080" w:hanging="360"/>
      </w:pPr>
    </w:lvl>
    <w:lvl w:ilvl="2" w:tplc="88FCD648" w:tentative="1">
      <w:start w:val="1"/>
      <w:numFmt w:val="lowerRoman"/>
      <w:lvlText w:val="%3."/>
      <w:lvlJc w:val="right"/>
      <w:pPr>
        <w:ind w:left="1800" w:hanging="180"/>
      </w:pPr>
    </w:lvl>
    <w:lvl w:ilvl="3" w:tplc="2BE42740" w:tentative="1">
      <w:start w:val="1"/>
      <w:numFmt w:val="decimal"/>
      <w:lvlText w:val="%4."/>
      <w:lvlJc w:val="left"/>
      <w:pPr>
        <w:ind w:left="2520" w:hanging="360"/>
      </w:pPr>
    </w:lvl>
    <w:lvl w:ilvl="4" w:tplc="088A0AB4" w:tentative="1">
      <w:start w:val="1"/>
      <w:numFmt w:val="lowerLetter"/>
      <w:lvlText w:val="%5."/>
      <w:lvlJc w:val="left"/>
      <w:pPr>
        <w:ind w:left="3240" w:hanging="360"/>
      </w:pPr>
    </w:lvl>
    <w:lvl w:ilvl="5" w:tplc="D6E0069A" w:tentative="1">
      <w:start w:val="1"/>
      <w:numFmt w:val="lowerRoman"/>
      <w:lvlText w:val="%6."/>
      <w:lvlJc w:val="right"/>
      <w:pPr>
        <w:ind w:left="3960" w:hanging="180"/>
      </w:pPr>
    </w:lvl>
    <w:lvl w:ilvl="6" w:tplc="949C9202" w:tentative="1">
      <w:start w:val="1"/>
      <w:numFmt w:val="decimal"/>
      <w:lvlText w:val="%7."/>
      <w:lvlJc w:val="left"/>
      <w:pPr>
        <w:ind w:left="4680" w:hanging="360"/>
      </w:pPr>
    </w:lvl>
    <w:lvl w:ilvl="7" w:tplc="BD4458C6" w:tentative="1">
      <w:start w:val="1"/>
      <w:numFmt w:val="lowerLetter"/>
      <w:lvlText w:val="%8."/>
      <w:lvlJc w:val="left"/>
      <w:pPr>
        <w:ind w:left="5400" w:hanging="360"/>
      </w:pPr>
    </w:lvl>
    <w:lvl w:ilvl="8" w:tplc="0DD87F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82B7B"/>
    <w:rsid w:val="001B50DF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01098"/>
    <w:rsid w:val="00412DAF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4B8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417DD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13818"/>
    <w:rsid w:val="00727F5B"/>
    <w:rsid w:val="00735ADA"/>
    <w:rsid w:val="007461AF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60CC"/>
    <w:rsid w:val="008A1305"/>
    <w:rsid w:val="008A2F61"/>
    <w:rsid w:val="008C5664"/>
    <w:rsid w:val="008E0E1D"/>
    <w:rsid w:val="008E4B39"/>
    <w:rsid w:val="008F7A42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24D0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0A4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E50B7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07D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Puesto">
    <w:name w:val="Title"/>
    <w:basedOn w:val="Normal"/>
    <w:next w:val="Normal"/>
    <w:link w:val="Puest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PuestoCar">
    <w:name w:val="Puesto Car"/>
    <w:link w:val="Puest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" TargetMode="External"/><Relationship Id="rId13" Type="http://schemas.openxmlformats.org/officeDocument/2006/relationships/hyperlink" Target="https://members.wto.org/crnattachments/2021/TBT/COL/21_5171_01_s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untocontacto@mincit.gov.co" TargetMode="External"/><Relationship Id="rId12" Type="http://schemas.openxmlformats.org/officeDocument/2006/relationships/hyperlink" Target="https://members.wto.org/crnattachments/2021/TBT/COL/21_5171_00_s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cit.gov.c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gonzalezs@mincit.gov.c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@mincit.gov.co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NOTIFICACIÓN</vt:lpstr>
    </vt:vector>
  </TitlesOfParts>
  <Manager/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2021-08-13T17:33:00Z</dcterms:created>
  <dcterms:modified xsi:type="dcterms:W3CDTF">2021-08-13T17:33:00Z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