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12A11" w14:textId="77777777" w:rsidR="002D78C9" w:rsidRPr="00EF68C9" w:rsidRDefault="003C4424" w:rsidP="00D31A79">
      <w:pPr>
        <w:pStyle w:val="Ttulo"/>
      </w:pPr>
      <w:r w:rsidRPr="00EF68C9">
        <w:t>NOTIFICACIÓN</w:t>
      </w:r>
    </w:p>
    <w:p w14:paraId="06479835" w14:textId="77777777" w:rsidR="002F663C" w:rsidRPr="00EF68C9" w:rsidRDefault="003C4424" w:rsidP="00D31A79">
      <w:pPr>
        <w:pStyle w:val="Title3"/>
      </w:pPr>
      <w:proofErr w:type="spellStart"/>
      <w:r w:rsidRPr="00EF68C9">
        <w:t>Addendum</w:t>
      </w:r>
      <w:proofErr w:type="spellEnd"/>
    </w:p>
    <w:p w14:paraId="03A6EE6B" w14:textId="77777777" w:rsidR="002F663C" w:rsidRDefault="003C4424" w:rsidP="00B22706">
      <w:r w:rsidRPr="00EF68C9">
        <w:t xml:space="preserve">La siguiente comunicación, de fecha </w:t>
      </w:r>
      <w:bookmarkStart w:id="4" w:name="bmkCrnReceptionDate"/>
      <w:r w:rsidRPr="00EF68C9">
        <w:t>4 de enero de 2023</w:t>
      </w:r>
      <w:bookmarkEnd w:id="4"/>
      <w:r w:rsidRPr="00EF68C9">
        <w:t xml:space="preserve"> se distribuye a petición de la delegación </w:t>
      </w:r>
      <w:bookmarkStart w:id="5" w:name="bmkMemberName"/>
      <w:r w:rsidRPr="00F61D86">
        <w:t xml:space="preserve">del </w:t>
      </w:r>
      <w:r w:rsidRPr="00EF68C9">
        <w:rPr>
          <w:u w:val="single"/>
        </w:rPr>
        <w:t>Ecuador</w:t>
      </w:r>
      <w:bookmarkEnd w:id="5"/>
      <w:r w:rsidRPr="00EF68C9">
        <w:t>.</w:t>
      </w:r>
    </w:p>
    <w:p w14:paraId="36152516" w14:textId="77777777" w:rsidR="00B22706" w:rsidRPr="00EF68C9" w:rsidRDefault="00B22706" w:rsidP="00B22706">
      <w:pPr>
        <w:rPr>
          <w:rFonts w:eastAsia="Calibri" w:cs="Times New Roman"/>
        </w:rPr>
      </w:pPr>
    </w:p>
    <w:p w14:paraId="643C88E5" w14:textId="77777777" w:rsidR="002F663C" w:rsidRPr="00EF68C9" w:rsidRDefault="003C4424" w:rsidP="00EF68C9">
      <w:pPr>
        <w:jc w:val="center"/>
        <w:rPr>
          <w:b/>
        </w:rPr>
      </w:pPr>
      <w:r w:rsidRPr="00EF68C9">
        <w:rPr>
          <w:b/>
        </w:rPr>
        <w:t>_______________</w:t>
      </w:r>
    </w:p>
    <w:p w14:paraId="015C931C" w14:textId="77777777" w:rsidR="002F663C" w:rsidRDefault="002F663C" w:rsidP="00EF68C9"/>
    <w:p w14:paraId="57844B73" w14:textId="77777777" w:rsidR="00B22706" w:rsidRPr="00EF68C9" w:rsidRDefault="00B22706" w:rsidP="00EF68C9"/>
    <w:p w14:paraId="094F500D" w14:textId="77777777" w:rsidR="002F663C" w:rsidRPr="00EF68C9" w:rsidRDefault="003C4424" w:rsidP="00EF68C9">
      <w:pPr>
        <w:spacing w:after="120"/>
        <w:rPr>
          <w:rFonts w:eastAsia="Calibri" w:cs="Times New Roman"/>
          <w:b/>
          <w:szCs w:val="18"/>
        </w:rPr>
      </w:pPr>
      <w:r w:rsidRPr="00EF68C9">
        <w:rPr>
          <w:b/>
          <w:bCs/>
        </w:rPr>
        <w:t>Título</w:t>
      </w:r>
      <w:r w:rsidR="00EF68C9" w:rsidRPr="00EF68C9">
        <w:t xml:space="preserve">: </w:t>
      </w:r>
      <w:bookmarkStart w:id="6" w:name="bmkTitle"/>
      <w:r w:rsidR="00EF68C9" w:rsidRPr="00EF68C9">
        <w:t>REFORMA PARCIAL A LA NORMATIVA TÉCNICA SANITARIA SUSTITUTIVA DE BUENAS PRÁCTICAS DE MANUFACTURA PARA LABORATORIOS FARMACÉUTICOS</w:t>
      </w:r>
      <w:bookmarkEnd w:id="6"/>
    </w:p>
    <w:p w14:paraId="42BEB66C" w14:textId="77777777" w:rsidR="002F663C" w:rsidRPr="00EF68C9" w:rsidRDefault="002F663C" w:rsidP="00EF68C9"/>
    <w:tbl>
      <w:tblPr>
        <w:tblW w:w="8908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057"/>
      </w:tblGrid>
      <w:tr w:rsidR="003815BD" w14:paraId="43F57F97" w14:textId="77777777" w:rsidTr="00D763A2">
        <w:tc>
          <w:tcPr>
            <w:tcW w:w="8908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96933D0" w14:textId="77777777" w:rsidR="002F663C" w:rsidRPr="00EF68C9" w:rsidRDefault="003C4424" w:rsidP="00745CBF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r w:rsidRPr="00EF68C9">
              <w:rPr>
                <w:b/>
              </w:rPr>
              <w:t xml:space="preserve">Motivo del </w:t>
            </w:r>
            <w:proofErr w:type="spellStart"/>
            <w:r w:rsidRPr="00D763A2">
              <w:rPr>
                <w:b/>
                <w:iCs/>
              </w:rPr>
              <w:t>addendum</w:t>
            </w:r>
            <w:proofErr w:type="spellEnd"/>
            <w:r w:rsidRPr="00EF68C9">
              <w:rPr>
                <w:b/>
              </w:rPr>
              <w:t>:</w:t>
            </w:r>
          </w:p>
        </w:tc>
      </w:tr>
      <w:tr w:rsidR="003815BD" w14:paraId="5894DEF0" w14:textId="77777777" w:rsidTr="00D763A2">
        <w:tc>
          <w:tcPr>
            <w:tcW w:w="851" w:type="dxa"/>
            <w:shd w:val="clear" w:color="auto" w:fill="auto"/>
          </w:tcPr>
          <w:p w14:paraId="3C2C9335" w14:textId="77777777" w:rsidR="002F663C" w:rsidRPr="007B57C5" w:rsidRDefault="003C4424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7" w:name="bmkRsnModificationOfFinalDateForComments"/>
            <w:r w:rsidRPr="007B57C5">
              <w:rPr>
                <w:rFonts w:eastAsia="Calibri" w:cs="Times New Roman"/>
                <w:szCs w:val="18"/>
              </w:rPr>
              <w:t> </w:t>
            </w:r>
            <w:bookmarkEnd w:id="7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14:paraId="15181972" w14:textId="77777777" w:rsidR="002F663C" w:rsidRPr="00EF68C9" w:rsidRDefault="003C4424" w:rsidP="00442BDE">
            <w:pPr>
              <w:spacing w:before="60" w:after="60"/>
              <w:rPr>
                <w:rFonts w:eastAsia="Calibri" w:cs="Times New Roman"/>
              </w:rPr>
            </w:pPr>
            <w:r w:rsidRPr="00EF68C9">
              <w:t>Modificación del plazo para presentar observaciones - fecha:</w:t>
            </w:r>
            <w:r w:rsidR="00C838A8">
              <w:t xml:space="preserve"> </w:t>
            </w:r>
            <w:bookmarkStart w:id="8" w:name="bmkFinalCommentsDate"/>
            <w:bookmarkEnd w:id="8"/>
          </w:p>
        </w:tc>
      </w:tr>
      <w:tr w:rsidR="003815BD" w14:paraId="1F8813E5" w14:textId="77777777" w:rsidTr="00D763A2">
        <w:tc>
          <w:tcPr>
            <w:tcW w:w="851" w:type="dxa"/>
            <w:shd w:val="clear" w:color="auto" w:fill="auto"/>
          </w:tcPr>
          <w:p w14:paraId="623983B0" w14:textId="77777777" w:rsidR="002F663C" w:rsidRPr="007B57C5" w:rsidRDefault="003C4424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9" w:name="bmkRsnNotifiedMeasureAdopted"/>
            <w:r w:rsidRPr="007B57C5">
              <w:rPr>
                <w:rFonts w:eastAsia="Calibri" w:cs="Times New Roman"/>
                <w:szCs w:val="18"/>
              </w:rPr>
              <w:t> </w:t>
            </w:r>
            <w:bookmarkEnd w:id="9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14:paraId="537DE35C" w14:textId="77777777" w:rsidR="002F663C" w:rsidRPr="00EF68C9" w:rsidRDefault="003C4424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Adopción de la medida notificada - fecha: </w:t>
            </w:r>
            <w:bookmarkStart w:id="10" w:name="bmkProposedAdoptionDate"/>
            <w:bookmarkEnd w:id="10"/>
          </w:p>
        </w:tc>
      </w:tr>
      <w:tr w:rsidR="003815BD" w14:paraId="793C75AC" w14:textId="77777777" w:rsidTr="00D763A2">
        <w:tc>
          <w:tcPr>
            <w:tcW w:w="851" w:type="dxa"/>
            <w:shd w:val="clear" w:color="auto" w:fill="auto"/>
          </w:tcPr>
          <w:p w14:paraId="426FF901" w14:textId="77777777" w:rsidR="002F663C" w:rsidRPr="007B57C5" w:rsidRDefault="003C4424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11" w:name="bmkRsnNotifiedMeasurePublished"/>
            <w:r w:rsidRPr="007B57C5">
              <w:rPr>
                <w:rFonts w:eastAsia="Calibri" w:cs="Times New Roman"/>
                <w:szCs w:val="18"/>
              </w:rPr>
              <w:t> </w:t>
            </w:r>
            <w:bookmarkEnd w:id="11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14:paraId="5CB079C6" w14:textId="77777777" w:rsidR="002F663C" w:rsidRPr="00EF68C9" w:rsidRDefault="003C4424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Publicación de la medida notificada - fecha: </w:t>
            </w:r>
            <w:bookmarkStart w:id="12" w:name="bmkProposedNotificationDate"/>
            <w:bookmarkEnd w:id="12"/>
          </w:p>
        </w:tc>
      </w:tr>
      <w:tr w:rsidR="003815BD" w14:paraId="0064FB68" w14:textId="77777777" w:rsidTr="00D763A2">
        <w:tc>
          <w:tcPr>
            <w:tcW w:w="851" w:type="dxa"/>
            <w:shd w:val="clear" w:color="auto" w:fill="auto"/>
          </w:tcPr>
          <w:p w14:paraId="1F7B3209" w14:textId="77777777" w:rsidR="002F663C" w:rsidRPr="007B57C5" w:rsidRDefault="003C4424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13" w:name="bmkRsnNotifiedMeasureEntersIntoForce"/>
            <w:r w:rsidRPr="007B57C5">
              <w:rPr>
                <w:rFonts w:eastAsia="Calibri" w:cs="Times New Roman"/>
                <w:szCs w:val="18"/>
              </w:rPr>
              <w:t>X</w:t>
            </w:r>
            <w:bookmarkEnd w:id="13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14:paraId="543B4222" w14:textId="77777777" w:rsidR="002F663C" w:rsidRPr="00EF68C9" w:rsidRDefault="003C4424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Entrada en vigor de la medida notificada - fecha: </w:t>
            </w:r>
            <w:bookmarkStart w:id="14" w:name="bmkProposedEntryIntoForceDate"/>
            <w:r w:rsidRPr="00EF68C9">
              <w:t>5 de junio de 2023</w:t>
            </w:r>
            <w:bookmarkEnd w:id="14"/>
          </w:p>
        </w:tc>
      </w:tr>
      <w:tr w:rsidR="003815BD" w14:paraId="4692C81B" w14:textId="77777777" w:rsidTr="00D763A2">
        <w:tc>
          <w:tcPr>
            <w:tcW w:w="851" w:type="dxa"/>
            <w:shd w:val="clear" w:color="auto" w:fill="auto"/>
          </w:tcPr>
          <w:p w14:paraId="3D0D6B38" w14:textId="77777777" w:rsidR="002F663C" w:rsidRPr="007B57C5" w:rsidRDefault="003C4424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15" w:name="bmkRsnTextOfFinalMeasureAvailable"/>
            <w:r w:rsidRPr="007B57C5">
              <w:rPr>
                <w:rFonts w:eastAsia="Calibri" w:cs="Times New Roman"/>
                <w:szCs w:val="18"/>
              </w:rPr>
              <w:t> </w:t>
            </w:r>
            <w:bookmarkEnd w:id="15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14:paraId="46D72427" w14:textId="77777777" w:rsidR="002F663C" w:rsidRPr="00EF68C9" w:rsidRDefault="003C4424" w:rsidP="00442BDE">
            <w:pPr>
              <w:spacing w:before="60" w:after="60"/>
              <w:rPr>
                <w:rFonts w:eastAsia="Calibri" w:cs="Times New Roman"/>
              </w:rPr>
            </w:pPr>
            <w:r w:rsidRPr="00EF68C9">
              <w:t>Indicación de dónde se puede obtener el texto de la medida definitiva</w:t>
            </w:r>
            <w:bookmarkStart w:id="16" w:name="_Ref40866906"/>
            <w:r>
              <w:rPr>
                <w:rStyle w:val="Refdenotaalpie"/>
              </w:rPr>
              <w:footnoteReference w:id="1"/>
            </w:r>
            <w:bookmarkEnd w:id="16"/>
            <w:r w:rsidRPr="00EF68C9">
              <w:t xml:space="preserve">: </w:t>
            </w:r>
            <w:bookmarkStart w:id="17" w:name="bmkFinalMeasure"/>
            <w:bookmarkEnd w:id="17"/>
          </w:p>
        </w:tc>
      </w:tr>
      <w:tr w:rsidR="003815BD" w14:paraId="76AA52A9" w14:textId="77777777" w:rsidTr="00D763A2">
        <w:tc>
          <w:tcPr>
            <w:tcW w:w="851" w:type="dxa"/>
            <w:shd w:val="clear" w:color="auto" w:fill="auto"/>
          </w:tcPr>
          <w:p w14:paraId="081388C8" w14:textId="77777777" w:rsidR="002F663C" w:rsidRPr="007B57C5" w:rsidRDefault="003C4424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18" w:name="bmkRsnWithdrawalOfProposedRegulation"/>
            <w:r w:rsidRPr="007B57C5">
              <w:rPr>
                <w:rFonts w:eastAsia="Calibri" w:cs="Times New Roman"/>
                <w:szCs w:val="18"/>
              </w:rPr>
              <w:t> </w:t>
            </w:r>
            <w:bookmarkEnd w:id="18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14:paraId="70731361" w14:textId="77777777" w:rsidR="00EF68C9" w:rsidRPr="00EF68C9" w:rsidRDefault="003C4424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Retiro o derogación de la medida notificada - fecha:</w:t>
            </w:r>
            <w:r w:rsidR="00C838A8">
              <w:t xml:space="preserve"> </w:t>
            </w:r>
            <w:bookmarkStart w:id="19" w:name="bmkWithdrawalDate"/>
            <w:bookmarkEnd w:id="19"/>
          </w:p>
          <w:p w14:paraId="09BB6F52" w14:textId="77777777" w:rsidR="002F663C" w:rsidRPr="00EF68C9" w:rsidRDefault="003C4424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Signatura pertinente, en el caso de que se vuelva a notificar la medida:</w:t>
            </w:r>
            <w:r w:rsidR="00C838A8">
              <w:t xml:space="preserve"> </w:t>
            </w:r>
            <w:bookmarkStart w:id="20" w:name="bmkRelevantSymbol"/>
            <w:bookmarkEnd w:id="20"/>
          </w:p>
        </w:tc>
      </w:tr>
      <w:tr w:rsidR="003815BD" w14:paraId="42D5D1AC" w14:textId="77777777" w:rsidTr="00D763A2">
        <w:tc>
          <w:tcPr>
            <w:tcW w:w="851" w:type="dxa"/>
            <w:shd w:val="clear" w:color="auto" w:fill="auto"/>
          </w:tcPr>
          <w:p w14:paraId="7F320E3C" w14:textId="77777777" w:rsidR="002F663C" w:rsidRPr="007B57C5" w:rsidRDefault="003C4424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21" w:name="bmkRsnModificationOfContent"/>
            <w:r w:rsidRPr="007B57C5">
              <w:rPr>
                <w:rFonts w:eastAsia="Calibri" w:cs="Times New Roman"/>
                <w:szCs w:val="18"/>
              </w:rPr>
              <w:t> </w:t>
            </w:r>
            <w:bookmarkEnd w:id="21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14:paraId="3E5902EA" w14:textId="77777777" w:rsidR="00EF68C9" w:rsidRPr="00EF68C9" w:rsidRDefault="003C4424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>Modificación del contenido o del ámbito de aplicación de la medida notificada</w:t>
            </w:r>
            <w:r w:rsidR="00635CBD">
              <w:t xml:space="preserve"> e indicación de dónde se puede obtener el texto</w:t>
            </w:r>
            <w:r w:rsidR="00635CBD">
              <w:rPr>
                <w:vertAlign w:val="superscript"/>
              </w:rPr>
              <w:t>1</w:t>
            </w:r>
            <w:r w:rsidR="005127D6">
              <w:rPr>
                <w:rFonts w:eastAsia="Calibri" w:cs="Times New Roman"/>
              </w:rPr>
              <w:t xml:space="preserve">: </w:t>
            </w:r>
            <w:bookmarkStart w:id="22" w:name="bmkModificationOfContent"/>
            <w:bookmarkEnd w:id="22"/>
          </w:p>
          <w:p w14:paraId="77D1B33B" w14:textId="77777777" w:rsidR="002F663C" w:rsidRPr="00EF68C9" w:rsidRDefault="003C4424">
            <w:pPr>
              <w:spacing w:before="60" w:after="60"/>
              <w:rPr>
                <w:rFonts w:eastAsia="Calibri" w:cs="Times New Roman"/>
              </w:rPr>
            </w:pPr>
            <w:r w:rsidRPr="00EF68C9">
              <w:t>Nuevo plazo para presentar observaciones (si procede):</w:t>
            </w:r>
            <w:r w:rsidR="00C838A8">
              <w:t xml:space="preserve"> </w:t>
            </w:r>
            <w:bookmarkStart w:id="23" w:name="bmkNewCommentPeriod"/>
            <w:bookmarkEnd w:id="23"/>
          </w:p>
        </w:tc>
      </w:tr>
      <w:tr w:rsidR="003815BD" w14:paraId="009D8D7E" w14:textId="77777777" w:rsidTr="00D763A2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FD99B6A" w14:textId="77777777" w:rsidR="002F663C" w:rsidRPr="007B57C5" w:rsidRDefault="003C4424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24" w:name="bmkRsnInterpretativeGuidanceIssued"/>
            <w:r w:rsidRPr="007B57C5">
              <w:rPr>
                <w:rFonts w:eastAsia="Calibri" w:cs="Times New Roman"/>
                <w:szCs w:val="18"/>
              </w:rPr>
              <w:t> </w:t>
            </w:r>
            <w:bookmarkEnd w:id="24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tcBorders>
              <w:bottom w:val="single" w:sz="4" w:space="0" w:color="auto"/>
            </w:tcBorders>
            <w:shd w:val="clear" w:color="auto" w:fill="auto"/>
          </w:tcPr>
          <w:p w14:paraId="7A2BE282" w14:textId="77777777" w:rsidR="002F663C" w:rsidRPr="00360937" w:rsidRDefault="003C4424" w:rsidP="00360937">
            <w:pPr>
              <w:spacing w:before="60" w:after="60"/>
              <w:rPr>
                <w:rFonts w:eastAsia="Calibri" w:cs="Times New Roman"/>
                <w:sz w:val="16"/>
                <w:szCs w:val="16"/>
              </w:rPr>
            </w:pPr>
            <w:r w:rsidRPr="00EF68C9">
              <w:t>Publicación de documentos interpretativos e indicación de dónde se puede obtener el texto</w:t>
            </w:r>
            <w:r w:rsidR="00A91F44" w:rsidRPr="00A91F44">
              <w:rPr>
                <w:vertAlign w:val="superscript"/>
              </w:rPr>
              <w:fldChar w:fldCharType="begin"/>
            </w:r>
            <w:r w:rsidR="00A91F44" w:rsidRPr="00A91F44">
              <w:rPr>
                <w:vertAlign w:val="superscript"/>
              </w:rPr>
              <w:instrText xml:space="preserve"> NOTEREF _Ref40866906 \h </w:instrText>
            </w:r>
            <w:r w:rsidR="00A91F44">
              <w:rPr>
                <w:vertAlign w:val="superscript"/>
              </w:rPr>
              <w:instrText xml:space="preserve"> \* MERGEFORMAT </w:instrText>
            </w:r>
            <w:r w:rsidR="00A91F44" w:rsidRPr="00A91F44">
              <w:rPr>
                <w:vertAlign w:val="superscript"/>
              </w:rPr>
            </w:r>
            <w:r w:rsidR="00A91F44" w:rsidRPr="00A91F44">
              <w:rPr>
                <w:vertAlign w:val="superscript"/>
              </w:rPr>
              <w:fldChar w:fldCharType="separate"/>
            </w:r>
            <w:r w:rsidR="00A91F44" w:rsidRPr="00A91F44">
              <w:rPr>
                <w:vertAlign w:val="superscript"/>
              </w:rPr>
              <w:t>1</w:t>
            </w:r>
            <w:r w:rsidR="00A91F44" w:rsidRPr="00A91F44">
              <w:rPr>
                <w:vertAlign w:val="superscript"/>
              </w:rPr>
              <w:fldChar w:fldCharType="end"/>
            </w:r>
            <w:r w:rsidRPr="00EF68C9">
              <w:t>:</w:t>
            </w:r>
            <w:r w:rsidR="00C838A8">
              <w:t xml:space="preserve"> </w:t>
            </w:r>
            <w:bookmarkStart w:id="25" w:name="bmkInterpretativeGuidance"/>
            <w:bookmarkEnd w:id="25"/>
          </w:p>
        </w:tc>
      </w:tr>
      <w:tr w:rsidR="003815BD" w14:paraId="1C1E8067" w14:textId="77777777" w:rsidTr="00D763A2"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</w:tcPr>
          <w:p w14:paraId="3749BC6B" w14:textId="77777777" w:rsidR="002F663C" w:rsidRPr="007B57C5" w:rsidRDefault="003C4424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26" w:name="bmkRsnOther"/>
            <w:r w:rsidRPr="007B57C5">
              <w:rPr>
                <w:rFonts w:eastAsia="Calibri" w:cs="Times New Roman"/>
                <w:szCs w:val="18"/>
              </w:rPr>
              <w:t>X</w:t>
            </w:r>
            <w:bookmarkEnd w:id="26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tcBorders>
              <w:bottom w:val="double" w:sz="6" w:space="0" w:color="auto"/>
            </w:tcBorders>
            <w:shd w:val="clear" w:color="auto" w:fill="auto"/>
          </w:tcPr>
          <w:p w14:paraId="22CE1DB4" w14:textId="77777777" w:rsidR="002F663C" w:rsidRPr="00EF68C9" w:rsidRDefault="003C4424" w:rsidP="00444BD5">
            <w:pPr>
              <w:spacing w:before="60"/>
              <w:rPr>
                <w:rFonts w:eastAsia="Calibri" w:cs="Times New Roman"/>
              </w:rPr>
            </w:pPr>
            <w:r w:rsidRPr="00EF68C9">
              <w:t>Otro motivo:</w:t>
            </w:r>
            <w:r w:rsidR="00C838A8">
              <w:t xml:space="preserve"> </w:t>
            </w:r>
            <w:bookmarkStart w:id="27" w:name="bmkReasonOtherText"/>
          </w:p>
          <w:p w14:paraId="5856569C" w14:textId="77777777" w:rsidR="00C838A8" w:rsidRDefault="003C4424" w:rsidP="00444BD5">
            <w:r>
              <w:t>REFORMA PARCIAL A LA NORMATIVA TÉCNICA SANITARIA SUSTITUTIVA DE BUENAS PRÁCTICAS DE MANUFACTURA PARA LABORATORIOS FARMACÉUTICOS</w:t>
            </w:r>
          </w:p>
          <w:p w14:paraId="03457ECF" w14:textId="77777777" w:rsidR="00C838A8" w:rsidRDefault="00BF5F1A" w:rsidP="00444BD5">
            <w:pPr>
              <w:spacing w:after="120"/>
            </w:pPr>
            <w:hyperlink r:id="rId8" w:tgtFrame="_blank" w:history="1">
              <w:r w:rsidR="003C4424">
                <w:rPr>
                  <w:color w:val="0000FF"/>
                  <w:u w:val="single"/>
                </w:rPr>
                <w:t>https://members.wto.org/crnattachments/2023/TBT/ECU/23_0155_00_s.pdf</w:t>
              </w:r>
            </w:hyperlink>
            <w:bookmarkEnd w:id="27"/>
          </w:p>
        </w:tc>
      </w:tr>
    </w:tbl>
    <w:p w14:paraId="5930A18C" w14:textId="77777777" w:rsidR="002F663C" w:rsidRPr="00EF68C9" w:rsidRDefault="002F663C" w:rsidP="00EF68C9"/>
    <w:p w14:paraId="39B25632" w14:textId="77777777" w:rsidR="003918E9" w:rsidRPr="00F95856" w:rsidRDefault="003C4424" w:rsidP="00B03883">
      <w:pPr>
        <w:spacing w:after="120"/>
      </w:pPr>
      <w:r w:rsidRPr="00EF68C9">
        <w:rPr>
          <w:b/>
          <w:bCs/>
        </w:rPr>
        <w:t>Descripción</w:t>
      </w:r>
      <w:r w:rsidR="00EF68C9" w:rsidRPr="00EF68C9">
        <w:t xml:space="preserve">: </w:t>
      </w:r>
      <w:bookmarkStart w:id="28" w:name="bmkNotifiedDocumentTitle"/>
      <w:r w:rsidR="00EF68C9" w:rsidRPr="00EF68C9">
        <w:t>REFORMA PARCIAL A LA NORMATIVA TÉCNICA SANITARIA SUSTITUTIVA DE BUENAS PRÁCTICAS DE MANUFACTURA PARA LABORATORIOS FARMACÉUTICOS</w:t>
      </w:r>
    </w:p>
    <w:p w14:paraId="09A189F1" w14:textId="77777777" w:rsidR="00EF68C9" w:rsidRPr="00EF68C9" w:rsidRDefault="003C4424" w:rsidP="00B03883">
      <w:pPr>
        <w:spacing w:before="120" w:after="120"/>
      </w:pPr>
      <w:r w:rsidRPr="00EF68C9">
        <w:t xml:space="preserve">La República de Ecuador comunica y da a conocer el </w:t>
      </w:r>
      <w:proofErr w:type="spellStart"/>
      <w:r w:rsidRPr="00EF68C9">
        <w:t>Addendum</w:t>
      </w:r>
      <w:proofErr w:type="spellEnd"/>
      <w:r w:rsidRPr="00EF68C9">
        <w:t xml:space="preserve"> 1 correspondiente a la Reforma Parcial a la Normativa Técnica Sanitaria Sustitutiva de Buenas Prácticas de Manufactura para Laboratorios Farmacéuticos. La normativa ha sido expedida mediante la Resolución Nro. ARCSA-DE-2022-018-AKRG del 05 de diciembre de 2022, por la Agencia Nacional de Regulación, Control y Vigilancia Sanitaria - ARCSA, Doctor Leopoldo </w:t>
      </w:r>
      <w:proofErr w:type="spellStart"/>
      <w:r w:rsidRPr="00EF68C9">
        <w:t>Izquieta</w:t>
      </w:r>
      <w:proofErr w:type="spellEnd"/>
      <w:r w:rsidRPr="00EF68C9">
        <w:t xml:space="preserve"> Pérez, con el objetivo de facilitar el comercio. </w:t>
      </w:r>
      <w:r w:rsidRPr="00EF68C9">
        <w:lastRenderedPageBreak/>
        <w:t>La presente normativa técnica sanitaria entrará en vigencia en el plazo de seis (6) meses contados a partir de su suscripción, sin perjuicio de su publicación en el Registro Oficial.</w:t>
      </w:r>
    </w:p>
    <w:p w14:paraId="1535AADC" w14:textId="77777777" w:rsidR="00EF68C9" w:rsidRPr="00EF68C9" w:rsidRDefault="003C4424" w:rsidP="00B03883">
      <w:pPr>
        <w:spacing w:before="120" w:after="120"/>
      </w:pPr>
      <w:r w:rsidRPr="00EF68C9">
        <w:t>Texto disponible en el Ministerio de Producción, Comercio Exterior, Inversiones y Pesca, Subsecretaría de Calidad, Organismo Nacional de Notificación:</w:t>
      </w:r>
    </w:p>
    <w:p w14:paraId="46E87843" w14:textId="77777777" w:rsidR="00EF68C9" w:rsidRPr="00EF68C9" w:rsidRDefault="003C4424" w:rsidP="00F61D86">
      <w:r w:rsidRPr="00F61D86">
        <w:rPr>
          <w:u w:val="single"/>
        </w:rPr>
        <w:t>Punto de Contacto OTC:</w:t>
      </w:r>
      <w:r w:rsidRPr="00EF68C9">
        <w:t xml:space="preserve"> Jeannette Mariño</w:t>
      </w:r>
    </w:p>
    <w:p w14:paraId="5F5A80F9" w14:textId="77777777" w:rsidR="00EF68C9" w:rsidRPr="00EF68C9" w:rsidRDefault="003C4424" w:rsidP="00F61D86">
      <w:r w:rsidRPr="00EF68C9">
        <w:t>Plataforma Gubernamental de Gestión Financiera - Piso 8 Bloque amarillo Av. Amazonas entre Unión Nacional de Periodistas y Alfonso Pereira</w:t>
      </w:r>
    </w:p>
    <w:p w14:paraId="2E12BA1B" w14:textId="77777777" w:rsidR="00EF68C9" w:rsidRPr="00EF68C9" w:rsidRDefault="003C4424" w:rsidP="00F61D86">
      <w:r w:rsidRPr="00EF68C9">
        <w:t>Quito - Ecuador</w:t>
      </w:r>
    </w:p>
    <w:p w14:paraId="1F7A7BFF" w14:textId="77777777" w:rsidR="00EF68C9" w:rsidRPr="00EF68C9" w:rsidRDefault="003C4424" w:rsidP="00F61D86">
      <w:r w:rsidRPr="00EF68C9">
        <w:t>Tel: (+593-2) 3948760, Ext. 2252 / 2254</w:t>
      </w:r>
    </w:p>
    <w:p w14:paraId="38F3A57A" w14:textId="77777777" w:rsidR="00EF68C9" w:rsidRPr="00EF68C9" w:rsidRDefault="003C4424" w:rsidP="00F61D86">
      <w:r w:rsidRPr="00EF68C9">
        <w:t>E-mail:</w:t>
      </w:r>
    </w:p>
    <w:p w14:paraId="762009DE" w14:textId="77777777" w:rsidR="00EF68C9" w:rsidRPr="00EF68C9" w:rsidRDefault="00BF5F1A" w:rsidP="00F61D86">
      <w:hyperlink r:id="rId9" w:history="1">
        <w:r w:rsidR="003C4424" w:rsidRPr="00EF68C9">
          <w:rPr>
            <w:color w:val="0000FF"/>
            <w:u w:val="single"/>
          </w:rPr>
          <w:t>Puntocontacto-OTCECU@produccion.gob.ec</w:t>
        </w:r>
      </w:hyperlink>
    </w:p>
    <w:p w14:paraId="46276D9A" w14:textId="77777777" w:rsidR="00EF68C9" w:rsidRPr="00EF68C9" w:rsidRDefault="00BF5F1A" w:rsidP="00F61D86">
      <w:hyperlink r:id="rId10" w:history="1">
        <w:r w:rsidR="003C4424" w:rsidRPr="00EF68C9">
          <w:rPr>
            <w:color w:val="0000FF"/>
            <w:u w:val="single"/>
          </w:rPr>
          <w:t>PuntocontactoOTCECU@gmail.com</w:t>
        </w:r>
      </w:hyperlink>
    </w:p>
    <w:p w14:paraId="71A492C5" w14:textId="77777777" w:rsidR="00EF68C9" w:rsidRPr="00EF68C9" w:rsidRDefault="00BF5F1A" w:rsidP="00F61D86">
      <w:hyperlink r:id="rId11" w:history="1">
        <w:r w:rsidR="003C4424" w:rsidRPr="00EF68C9">
          <w:rPr>
            <w:color w:val="0000FF"/>
            <w:u w:val="single"/>
          </w:rPr>
          <w:t>jmarino@produccion.gob.ec</w:t>
        </w:r>
      </w:hyperlink>
    </w:p>
    <w:p w14:paraId="519F8A00" w14:textId="77777777" w:rsidR="00EF68C9" w:rsidRPr="00EF68C9" w:rsidRDefault="00BF5F1A" w:rsidP="00F61D86">
      <w:hyperlink r:id="rId12" w:history="1">
        <w:r w:rsidR="003C4424" w:rsidRPr="00EF68C9">
          <w:rPr>
            <w:color w:val="0000FF"/>
            <w:u w:val="single"/>
          </w:rPr>
          <w:t>cyepez@produccion.gob.ec</w:t>
        </w:r>
      </w:hyperlink>
      <w:bookmarkEnd w:id="28"/>
    </w:p>
    <w:p w14:paraId="707DF458" w14:textId="77777777" w:rsidR="00D60927" w:rsidRPr="00B22706" w:rsidRDefault="003C4424" w:rsidP="003918E9">
      <w:pPr>
        <w:pStyle w:val="Textonotapie"/>
        <w:jc w:val="center"/>
        <w:rPr>
          <w:sz w:val="18"/>
        </w:rPr>
      </w:pPr>
      <w:r w:rsidRPr="00B22706">
        <w:rPr>
          <w:b/>
          <w:sz w:val="18"/>
        </w:rPr>
        <w:t>__________</w:t>
      </w:r>
    </w:p>
    <w:sectPr w:rsidR="00D60927" w:rsidRPr="00B22706" w:rsidSect="00A4082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87CD0" w14:textId="77777777" w:rsidR="000A1099" w:rsidRDefault="003C4424">
      <w:r>
        <w:separator/>
      </w:r>
    </w:p>
  </w:endnote>
  <w:endnote w:type="continuationSeparator" w:id="0">
    <w:p w14:paraId="0E2A288C" w14:textId="77777777" w:rsidR="000A1099" w:rsidRDefault="003C4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24505" w14:textId="08A46C1E" w:rsidR="00544326" w:rsidRPr="00A40823" w:rsidRDefault="00A40823" w:rsidP="00A40823">
    <w:pPr>
      <w:pStyle w:val="Piedepgina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0837E" w14:textId="1B326B71" w:rsidR="00544326" w:rsidRPr="00A40823" w:rsidRDefault="00A40823" w:rsidP="00A40823">
    <w:pPr>
      <w:pStyle w:val="Piedepgina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6CA93" w14:textId="77777777" w:rsidR="00EF68C9" w:rsidRPr="00EF68C9" w:rsidRDefault="003C4424" w:rsidP="00EF68C9">
    <w:pPr>
      <w:pStyle w:val="Piedepgina"/>
    </w:pPr>
    <w:bookmarkStart w:id="35" w:name="_Hlk23403609"/>
    <w:bookmarkStart w:id="36" w:name="_Hlk23403610"/>
    <w:r w:rsidRPr="00EF68C9">
      <w:t xml:space="preserve"> </w:t>
    </w:r>
    <w:bookmarkEnd w:id="35"/>
    <w:bookmarkEnd w:id="3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3C5B6" w14:textId="77777777" w:rsidR="00D1010E" w:rsidRPr="00EF68C9" w:rsidRDefault="003C4424" w:rsidP="00ED54E0">
      <w:bookmarkStart w:id="0" w:name="_Hlk23403611"/>
      <w:bookmarkStart w:id="1" w:name="_Hlk23403612"/>
      <w:r w:rsidRPr="00EF68C9">
        <w:separator/>
      </w:r>
      <w:bookmarkEnd w:id="0"/>
      <w:bookmarkEnd w:id="1"/>
    </w:p>
  </w:footnote>
  <w:footnote w:type="continuationSeparator" w:id="0">
    <w:p w14:paraId="51CE8A43" w14:textId="77777777" w:rsidR="00D1010E" w:rsidRPr="00EF68C9" w:rsidRDefault="003C4424" w:rsidP="00ED54E0">
      <w:bookmarkStart w:id="2" w:name="_Hlk23403613"/>
      <w:bookmarkStart w:id="3" w:name="_Hlk23403614"/>
      <w:r w:rsidRPr="00EF68C9">
        <w:continuationSeparator/>
      </w:r>
      <w:bookmarkEnd w:id="2"/>
      <w:bookmarkEnd w:id="3"/>
    </w:p>
  </w:footnote>
  <w:footnote w:id="1">
    <w:p w14:paraId="5D6BC8D6" w14:textId="77777777" w:rsidR="00F95856" w:rsidRPr="00F95856" w:rsidRDefault="003C4424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117DBD" w:rsidRPr="00117DBD">
        <w:rPr>
          <w:szCs w:val="16"/>
        </w:rPr>
        <w:t xml:space="preserve">Entre otras cosas, puede aportarse la dirección de un sitio web, un anexo en </w:t>
      </w:r>
      <w:proofErr w:type="spellStart"/>
      <w:r w:rsidR="00117DBD" w:rsidRPr="00117DBD">
        <w:rPr>
          <w:szCs w:val="16"/>
        </w:rPr>
        <w:t>pdf</w:t>
      </w:r>
      <w:proofErr w:type="spellEnd"/>
      <w:r w:rsidR="00117DBD" w:rsidRPr="00117DBD">
        <w:rPr>
          <w:szCs w:val="16"/>
        </w:rPr>
        <w:t xml:space="preserve"> u otra información que indique dónde se puede obtener el texto de la medida definitiva</w:t>
      </w:r>
      <w:r w:rsidR="001D319B">
        <w:rPr>
          <w:szCs w:val="16"/>
        </w:rPr>
        <w:t>/</w:t>
      </w:r>
      <w:r w:rsidR="00A349D8">
        <w:rPr>
          <w:szCs w:val="16"/>
        </w:rPr>
        <w:t xml:space="preserve">modificación </w:t>
      </w:r>
      <w:r w:rsidR="001D319B" w:rsidRPr="001D319B">
        <w:rPr>
          <w:szCs w:val="16"/>
        </w:rPr>
        <w:t xml:space="preserve">de la medida </w:t>
      </w:r>
      <w:r w:rsidR="00117DBD" w:rsidRPr="00117DBD">
        <w:rPr>
          <w:szCs w:val="16"/>
        </w:rPr>
        <w:t>y/o los documentos interpretativos</w:t>
      </w:r>
      <w:r w:rsidRPr="00EF68C9">
        <w:rPr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52A0B" w14:textId="77777777" w:rsidR="00A40823" w:rsidRPr="00A40823" w:rsidRDefault="00A40823" w:rsidP="00A40823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GB"/>
      </w:rPr>
    </w:pPr>
    <w:r w:rsidRPr="00A40823">
      <w:rPr>
        <w:lang w:val="en-GB"/>
      </w:rPr>
      <w:t>G/TBT/N/ECU/514/Add.1</w:t>
    </w:r>
  </w:p>
  <w:p w14:paraId="04ACE788" w14:textId="77777777" w:rsidR="00A40823" w:rsidRPr="00A40823" w:rsidRDefault="00A40823" w:rsidP="00A40823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GB"/>
      </w:rPr>
    </w:pPr>
  </w:p>
  <w:p w14:paraId="761406E5" w14:textId="0ADABDB8" w:rsidR="00A40823" w:rsidRPr="00A40823" w:rsidRDefault="00A40823" w:rsidP="00A40823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40823">
      <w:t xml:space="preserve">- </w:t>
    </w:r>
    <w:r w:rsidRPr="00A40823">
      <w:fldChar w:fldCharType="begin"/>
    </w:r>
    <w:r w:rsidRPr="00A40823">
      <w:instrText xml:space="preserve"> PAGE </w:instrText>
    </w:r>
    <w:r w:rsidRPr="00A40823">
      <w:fldChar w:fldCharType="separate"/>
    </w:r>
    <w:r w:rsidRPr="00A40823">
      <w:rPr>
        <w:noProof/>
      </w:rPr>
      <w:t>2</w:t>
    </w:r>
    <w:r w:rsidRPr="00A40823">
      <w:fldChar w:fldCharType="end"/>
    </w:r>
    <w:r w:rsidRPr="00A40823">
      <w:t xml:space="preserve"> -</w:t>
    </w:r>
  </w:p>
  <w:p w14:paraId="2FAFB201" w14:textId="319D2EAA" w:rsidR="00EF68C9" w:rsidRPr="00A40823" w:rsidRDefault="00EF68C9" w:rsidP="00A40823">
    <w:pPr>
      <w:pStyle w:val="Encabezado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8F60D" w14:textId="77777777" w:rsidR="00A40823" w:rsidRPr="00A40823" w:rsidRDefault="00A40823" w:rsidP="00A40823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GB"/>
      </w:rPr>
    </w:pPr>
    <w:r w:rsidRPr="00A40823">
      <w:rPr>
        <w:lang w:val="en-GB"/>
      </w:rPr>
      <w:t>G/TBT/N/ECU/514/Add.1</w:t>
    </w:r>
  </w:p>
  <w:p w14:paraId="414BFEF3" w14:textId="77777777" w:rsidR="00A40823" w:rsidRPr="00A40823" w:rsidRDefault="00A40823" w:rsidP="00A40823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GB"/>
      </w:rPr>
    </w:pPr>
  </w:p>
  <w:p w14:paraId="53E986C6" w14:textId="24F40AB8" w:rsidR="00A40823" w:rsidRPr="00A40823" w:rsidRDefault="00A40823" w:rsidP="00A40823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40823">
      <w:t xml:space="preserve">- </w:t>
    </w:r>
    <w:r w:rsidRPr="00A40823">
      <w:fldChar w:fldCharType="begin"/>
    </w:r>
    <w:r w:rsidRPr="00A40823">
      <w:instrText xml:space="preserve"> PAGE </w:instrText>
    </w:r>
    <w:r w:rsidRPr="00A40823">
      <w:fldChar w:fldCharType="separate"/>
    </w:r>
    <w:r w:rsidRPr="00A40823">
      <w:rPr>
        <w:noProof/>
      </w:rPr>
      <w:t>2</w:t>
    </w:r>
    <w:r w:rsidRPr="00A40823">
      <w:fldChar w:fldCharType="end"/>
    </w:r>
    <w:r w:rsidRPr="00A40823">
      <w:t xml:space="preserve"> -</w:t>
    </w:r>
  </w:p>
  <w:p w14:paraId="134B26D7" w14:textId="2987A59F" w:rsidR="00EF68C9" w:rsidRPr="00A40823" w:rsidRDefault="00EF68C9" w:rsidP="00A40823">
    <w:pPr>
      <w:pStyle w:val="Encabezado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5"/>
      <w:gridCol w:w="2017"/>
      <w:gridCol w:w="3194"/>
    </w:tblGrid>
    <w:tr w:rsidR="003815BD" w14:paraId="2F51E493" w14:textId="77777777" w:rsidTr="00EF68C9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4EE18A56" w14:textId="77777777" w:rsidR="00EF68C9" w:rsidRPr="00EF68C9" w:rsidRDefault="00EF68C9" w:rsidP="00EF68C9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29" w:name="_Hlk23403607"/>
          <w:bookmarkStart w:id="30" w:name="_Hlk23403608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3D84EBAB" w14:textId="77777777" w:rsidR="00EF68C9" w:rsidRPr="00EF68C9" w:rsidRDefault="00EF68C9" w:rsidP="00EF68C9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3815BD" w14:paraId="0E3D37D6" w14:textId="77777777" w:rsidTr="00EF68C9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73BAB2FE" w14:textId="77777777" w:rsidR="00EF68C9" w:rsidRPr="00EF68C9" w:rsidRDefault="003C4424" w:rsidP="00EF68C9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noProof/>
              <w:szCs w:val="18"/>
            </w:rPr>
            <w:drawing>
              <wp:inline distT="0" distB="0" distL="0" distR="0" wp14:anchorId="7BBC76FD" wp14:editId="082DBB01">
                <wp:extent cx="2422800" cy="720000"/>
                <wp:effectExtent l="0" t="0" r="0" b="444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259463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28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5C71A113" w14:textId="77777777" w:rsidR="00EF68C9" w:rsidRPr="00EF68C9" w:rsidRDefault="00EF68C9" w:rsidP="00EF68C9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3815BD" w:rsidRPr="00C248DA" w14:paraId="10777037" w14:textId="77777777" w:rsidTr="00EF68C9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5D93CFBA" w14:textId="77777777" w:rsidR="00EF68C9" w:rsidRPr="00EF68C9" w:rsidRDefault="00EF68C9" w:rsidP="00EF68C9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75AE5DF8" w14:textId="77777777" w:rsidR="00A40823" w:rsidRPr="00A40823" w:rsidRDefault="00A40823" w:rsidP="00D763A2">
          <w:pPr>
            <w:jc w:val="right"/>
            <w:rPr>
              <w:rFonts w:eastAsia="Calibri" w:cs="Times New Roman"/>
              <w:b/>
              <w:szCs w:val="16"/>
              <w:lang w:val="en-GB"/>
            </w:rPr>
          </w:pPr>
          <w:bookmarkStart w:id="31" w:name="bmkSymbols"/>
          <w:r w:rsidRPr="00A40823">
            <w:rPr>
              <w:rFonts w:eastAsia="Calibri" w:cs="Times New Roman"/>
              <w:b/>
              <w:szCs w:val="16"/>
              <w:lang w:val="en-GB"/>
            </w:rPr>
            <w:t>G/TBT/N/ECU/514/Add.1</w:t>
          </w:r>
        </w:p>
        <w:bookmarkEnd w:id="31"/>
        <w:p w14:paraId="0A94FB40" w14:textId="23E3CFFA" w:rsidR="00D763A2" w:rsidRPr="00A40823" w:rsidRDefault="00D763A2" w:rsidP="00D763A2">
          <w:pPr>
            <w:jc w:val="right"/>
            <w:rPr>
              <w:rFonts w:eastAsia="Calibri" w:cs="Times New Roman"/>
              <w:b/>
              <w:szCs w:val="16"/>
              <w:lang w:val="en-GB"/>
            </w:rPr>
          </w:pPr>
        </w:p>
      </w:tc>
    </w:tr>
    <w:tr w:rsidR="003815BD" w:rsidRPr="00A40823" w14:paraId="690E227B" w14:textId="77777777" w:rsidTr="00EF68C9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511896AA" w14:textId="77777777" w:rsidR="00EF68C9" w:rsidRPr="00642BF9" w:rsidRDefault="00EF68C9" w:rsidP="00EF68C9">
          <w:pPr>
            <w:rPr>
              <w:rFonts w:eastAsia="Verdana" w:cs="Verdana"/>
              <w:szCs w:val="18"/>
              <w:lang w:val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3758E9CD" w14:textId="64A0E981" w:rsidR="00EF68C9" w:rsidRPr="00A40823" w:rsidRDefault="00A40823" w:rsidP="00EF68C9">
          <w:pPr>
            <w:jc w:val="right"/>
            <w:rPr>
              <w:rFonts w:eastAsia="Verdana" w:cs="Verdana"/>
              <w:szCs w:val="18"/>
            </w:rPr>
          </w:pPr>
          <w:bookmarkStart w:id="32" w:name="bmkDate"/>
          <w:bookmarkEnd w:id="32"/>
          <w:r>
            <w:rPr>
              <w:rFonts w:eastAsia="Verdana" w:cs="Verdana"/>
              <w:szCs w:val="18"/>
            </w:rPr>
            <w:t>5 de enero de 2023</w:t>
          </w:r>
        </w:p>
      </w:tc>
    </w:tr>
    <w:tr w:rsidR="003815BD" w14:paraId="40BBB7CB" w14:textId="77777777" w:rsidTr="00EF68C9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E4DADAF" w14:textId="3417A418" w:rsidR="00EF68C9" w:rsidRPr="00EF68C9" w:rsidRDefault="003C4424" w:rsidP="00EF68C9">
          <w:pPr>
            <w:jc w:val="left"/>
            <w:rPr>
              <w:rFonts w:eastAsia="Verdana" w:cs="Verdana"/>
              <w:b/>
              <w:szCs w:val="18"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3" w:name="bmkSerial"/>
          <w:bookmarkEnd w:id="33"/>
          <w:r w:rsidR="00A40823">
            <w:rPr>
              <w:rFonts w:eastAsia="Calibri" w:cs="Times New Roman"/>
              <w:color w:val="FF0000"/>
              <w:szCs w:val="16"/>
            </w:rPr>
            <w:t>23-</w:t>
          </w:r>
          <w:r w:rsidR="00C248DA">
            <w:rPr>
              <w:rFonts w:eastAsia="Calibri" w:cs="Times New Roman"/>
              <w:color w:val="FF0000"/>
              <w:szCs w:val="16"/>
            </w:rPr>
            <w:t>0109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50D0D14" w14:textId="77777777" w:rsidR="00EF68C9" w:rsidRPr="00EF68C9" w:rsidRDefault="003C4424" w:rsidP="00EF68C9">
          <w:pPr>
            <w:jc w:val="righ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szCs w:val="18"/>
            </w:rPr>
            <w:t xml:space="preserve">Página: </w:t>
          </w:r>
          <w:r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EF68C9">
            <w:rPr>
              <w:rFonts w:eastAsia="Verdana" w:cs="Verdana"/>
              <w:szCs w:val="18"/>
            </w:rPr>
            <w:fldChar w:fldCharType="separate"/>
          </w:r>
          <w:r w:rsidRPr="00EF68C9">
            <w:rPr>
              <w:rFonts w:eastAsia="Verdana" w:cs="Verdana"/>
              <w:szCs w:val="18"/>
            </w:rPr>
            <w:t>1</w:t>
          </w:r>
          <w:r w:rsidRPr="00EF68C9">
            <w:rPr>
              <w:rFonts w:eastAsia="Verdana" w:cs="Verdana"/>
              <w:szCs w:val="18"/>
            </w:rPr>
            <w:fldChar w:fldCharType="end"/>
          </w:r>
          <w:r w:rsidRPr="00EF68C9">
            <w:rPr>
              <w:rFonts w:eastAsia="Verdana" w:cs="Verdana"/>
              <w:szCs w:val="18"/>
            </w:rPr>
            <w:t>/</w:t>
          </w:r>
          <w:r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EF68C9">
            <w:rPr>
              <w:rFonts w:eastAsia="Verdana" w:cs="Verdana"/>
              <w:szCs w:val="18"/>
            </w:rPr>
            <w:fldChar w:fldCharType="separate"/>
          </w:r>
          <w:r w:rsidRPr="00EF68C9">
            <w:rPr>
              <w:rFonts w:eastAsia="Verdana" w:cs="Verdana"/>
              <w:szCs w:val="18"/>
            </w:rPr>
            <w:t>4</w:t>
          </w:r>
          <w:r w:rsidRPr="00EF68C9">
            <w:rPr>
              <w:rFonts w:eastAsia="Verdana" w:cs="Verdana"/>
              <w:szCs w:val="18"/>
            </w:rPr>
            <w:fldChar w:fldCharType="end"/>
          </w:r>
        </w:p>
      </w:tc>
    </w:tr>
    <w:tr w:rsidR="003815BD" w14:paraId="4F2EC41E" w14:textId="77777777" w:rsidTr="00EF68C9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C86C66D" w14:textId="77777777" w:rsidR="00EF68C9" w:rsidRPr="00EF68C9" w:rsidRDefault="003C4424" w:rsidP="00EF68C9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b/>
              <w:szCs w:val="18"/>
            </w:rPr>
            <w:t>Comité de Obstáculos Técnicos al Comercio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59774213" w14:textId="77777777" w:rsidR="00EF68C9" w:rsidRPr="00EF68C9" w:rsidRDefault="003C4424" w:rsidP="00EF68C9">
          <w:pPr>
            <w:jc w:val="right"/>
            <w:rPr>
              <w:rFonts w:eastAsia="Verdana" w:cs="Verdana"/>
              <w:bCs/>
              <w:szCs w:val="18"/>
            </w:rPr>
          </w:pPr>
          <w:r w:rsidRPr="00EF68C9">
            <w:t xml:space="preserve">Original: </w:t>
          </w:r>
          <w:bookmarkStart w:id="34" w:name="bmkOriginalLanguage"/>
          <w:r w:rsidRPr="00EF68C9">
            <w:t>español</w:t>
          </w:r>
          <w:bookmarkEnd w:id="34"/>
        </w:p>
      </w:tc>
    </w:tr>
    <w:bookmarkEnd w:id="29"/>
    <w:bookmarkEnd w:id="30"/>
  </w:tbl>
  <w:p w14:paraId="50269E58" w14:textId="77777777" w:rsidR="00ED54E0" w:rsidRPr="00EF68C9" w:rsidRDefault="00ED54E0" w:rsidP="00EF68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7856F396"/>
    <w:name w:val="ListBullets"/>
    <w:lvl w:ilvl="0">
      <w:start w:val="1"/>
      <w:numFmt w:val="decimal"/>
      <w:pStyle w:val="Listaconvieta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aconvieta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aconvieta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aconvieta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aconvieta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CAB86AAC"/>
    <w:name w:val="LegalHeadings"/>
    <w:lvl w:ilvl="0">
      <w:start w:val="1"/>
      <w:numFmt w:val="decimal"/>
      <w:pStyle w:val="Ttulo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tulo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tulo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tulo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tulo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tulo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Textoindependien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Textoindependien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Textoindependien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3F7284C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1452D416"/>
    <w:numStyleLink w:val="LegalHeadings"/>
  </w:abstractNum>
  <w:abstractNum w:abstractNumId="12" w15:restartNumberingAfterBreak="0">
    <w:nsid w:val="57551E12"/>
    <w:multiLevelType w:val="multilevel"/>
    <w:tmpl w:val="1452D41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F22E42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35A877C" w:tentative="1">
      <w:start w:val="1"/>
      <w:numFmt w:val="lowerLetter"/>
      <w:lvlText w:val="%2."/>
      <w:lvlJc w:val="left"/>
      <w:pPr>
        <w:ind w:left="1080" w:hanging="360"/>
      </w:pPr>
    </w:lvl>
    <w:lvl w:ilvl="2" w:tplc="42CCF8A6" w:tentative="1">
      <w:start w:val="1"/>
      <w:numFmt w:val="lowerRoman"/>
      <w:lvlText w:val="%3."/>
      <w:lvlJc w:val="right"/>
      <w:pPr>
        <w:ind w:left="1800" w:hanging="180"/>
      </w:pPr>
    </w:lvl>
    <w:lvl w:ilvl="3" w:tplc="A8DEC5B0" w:tentative="1">
      <w:start w:val="1"/>
      <w:numFmt w:val="decimal"/>
      <w:lvlText w:val="%4."/>
      <w:lvlJc w:val="left"/>
      <w:pPr>
        <w:ind w:left="2520" w:hanging="360"/>
      </w:pPr>
    </w:lvl>
    <w:lvl w:ilvl="4" w:tplc="9A8697D8" w:tentative="1">
      <w:start w:val="1"/>
      <w:numFmt w:val="lowerLetter"/>
      <w:lvlText w:val="%5."/>
      <w:lvlJc w:val="left"/>
      <w:pPr>
        <w:ind w:left="3240" w:hanging="360"/>
      </w:pPr>
    </w:lvl>
    <w:lvl w:ilvl="5" w:tplc="BE52CA28" w:tentative="1">
      <w:start w:val="1"/>
      <w:numFmt w:val="lowerRoman"/>
      <w:lvlText w:val="%6."/>
      <w:lvlJc w:val="right"/>
      <w:pPr>
        <w:ind w:left="3960" w:hanging="180"/>
      </w:pPr>
    </w:lvl>
    <w:lvl w:ilvl="6" w:tplc="DD28DFC4" w:tentative="1">
      <w:start w:val="1"/>
      <w:numFmt w:val="decimal"/>
      <w:lvlText w:val="%7."/>
      <w:lvlJc w:val="left"/>
      <w:pPr>
        <w:ind w:left="4680" w:hanging="360"/>
      </w:pPr>
    </w:lvl>
    <w:lvl w:ilvl="7" w:tplc="091E27E4" w:tentative="1">
      <w:start w:val="1"/>
      <w:numFmt w:val="lowerLetter"/>
      <w:lvlText w:val="%8."/>
      <w:lvlJc w:val="left"/>
      <w:pPr>
        <w:ind w:left="5400" w:hanging="360"/>
      </w:pPr>
    </w:lvl>
    <w:lvl w:ilvl="8" w:tplc="AF18B44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2266087">
    <w:abstractNumId w:val="9"/>
  </w:num>
  <w:num w:numId="2" w16cid:durableId="1639918681">
    <w:abstractNumId w:val="7"/>
  </w:num>
  <w:num w:numId="3" w16cid:durableId="1689216437">
    <w:abstractNumId w:val="6"/>
  </w:num>
  <w:num w:numId="4" w16cid:durableId="1522478504">
    <w:abstractNumId w:val="5"/>
  </w:num>
  <w:num w:numId="5" w16cid:durableId="1555921266">
    <w:abstractNumId w:val="4"/>
  </w:num>
  <w:num w:numId="6" w16cid:durableId="2103449162">
    <w:abstractNumId w:val="12"/>
  </w:num>
  <w:num w:numId="7" w16cid:durableId="1258903692">
    <w:abstractNumId w:val="11"/>
  </w:num>
  <w:num w:numId="8" w16cid:durableId="1219852535">
    <w:abstractNumId w:val="10"/>
  </w:num>
  <w:num w:numId="9" w16cid:durableId="5598235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41513355">
    <w:abstractNumId w:val="13"/>
  </w:num>
  <w:num w:numId="11" w16cid:durableId="949314171">
    <w:abstractNumId w:val="8"/>
  </w:num>
  <w:num w:numId="12" w16cid:durableId="1645617729">
    <w:abstractNumId w:val="3"/>
  </w:num>
  <w:num w:numId="13" w16cid:durableId="2123180788">
    <w:abstractNumId w:val="2"/>
  </w:num>
  <w:num w:numId="14" w16cid:durableId="211770665">
    <w:abstractNumId w:val="1"/>
  </w:num>
  <w:num w:numId="15" w16cid:durableId="109712928">
    <w:abstractNumId w:val="0"/>
  </w:num>
  <w:num w:numId="16" w16cid:durableId="879780153">
    <w:abstractNumId w:val="11"/>
    <w:lvlOverride w:ilvl="0">
      <w:lvl w:ilvl="0">
        <w:start w:val="1"/>
        <w:numFmt w:val="decimal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72F6"/>
    <w:rsid w:val="00037AC4"/>
    <w:rsid w:val="000423BF"/>
    <w:rsid w:val="00043D6D"/>
    <w:rsid w:val="00043ECC"/>
    <w:rsid w:val="000844B6"/>
    <w:rsid w:val="000A1099"/>
    <w:rsid w:val="000A4945"/>
    <w:rsid w:val="000A5283"/>
    <w:rsid w:val="000B31E1"/>
    <w:rsid w:val="000C25F0"/>
    <w:rsid w:val="0011356B"/>
    <w:rsid w:val="00117DBD"/>
    <w:rsid w:val="00124403"/>
    <w:rsid w:val="0013337F"/>
    <w:rsid w:val="00175BCF"/>
    <w:rsid w:val="00175DD6"/>
    <w:rsid w:val="00182B84"/>
    <w:rsid w:val="00183601"/>
    <w:rsid w:val="001D319B"/>
    <w:rsid w:val="001E291F"/>
    <w:rsid w:val="002246B0"/>
    <w:rsid w:val="00230E74"/>
    <w:rsid w:val="00233408"/>
    <w:rsid w:val="0027067B"/>
    <w:rsid w:val="00281997"/>
    <w:rsid w:val="002C181E"/>
    <w:rsid w:val="002D78C9"/>
    <w:rsid w:val="002F663C"/>
    <w:rsid w:val="00305F12"/>
    <w:rsid w:val="003156C6"/>
    <w:rsid w:val="00327D40"/>
    <w:rsid w:val="00335575"/>
    <w:rsid w:val="003572B4"/>
    <w:rsid w:val="00360937"/>
    <w:rsid w:val="00375683"/>
    <w:rsid w:val="003815BD"/>
    <w:rsid w:val="003918E9"/>
    <w:rsid w:val="00397FF5"/>
    <w:rsid w:val="003A5238"/>
    <w:rsid w:val="003B4DD0"/>
    <w:rsid w:val="003C4424"/>
    <w:rsid w:val="003D3546"/>
    <w:rsid w:val="003D6420"/>
    <w:rsid w:val="00417D8E"/>
    <w:rsid w:val="00424340"/>
    <w:rsid w:val="004244A9"/>
    <w:rsid w:val="0043626D"/>
    <w:rsid w:val="00442BDE"/>
    <w:rsid w:val="00444BD5"/>
    <w:rsid w:val="00467032"/>
    <w:rsid w:val="0046754A"/>
    <w:rsid w:val="00470C19"/>
    <w:rsid w:val="00486575"/>
    <w:rsid w:val="004C5A53"/>
    <w:rsid w:val="004F203A"/>
    <w:rsid w:val="005127D6"/>
    <w:rsid w:val="005336B8"/>
    <w:rsid w:val="00544326"/>
    <w:rsid w:val="00547B5F"/>
    <w:rsid w:val="005707AC"/>
    <w:rsid w:val="005733F2"/>
    <w:rsid w:val="00583508"/>
    <w:rsid w:val="005A1A22"/>
    <w:rsid w:val="005A2EBE"/>
    <w:rsid w:val="005B04B9"/>
    <w:rsid w:val="005B3ACA"/>
    <w:rsid w:val="005B68C7"/>
    <w:rsid w:val="005B7054"/>
    <w:rsid w:val="005C353B"/>
    <w:rsid w:val="005D5981"/>
    <w:rsid w:val="005F30CB"/>
    <w:rsid w:val="00612644"/>
    <w:rsid w:val="00620F21"/>
    <w:rsid w:val="0062527B"/>
    <w:rsid w:val="00627EB9"/>
    <w:rsid w:val="00635CBD"/>
    <w:rsid w:val="00642BF9"/>
    <w:rsid w:val="0064657D"/>
    <w:rsid w:val="00674CCD"/>
    <w:rsid w:val="006B3175"/>
    <w:rsid w:val="006D070E"/>
    <w:rsid w:val="006F5826"/>
    <w:rsid w:val="00700181"/>
    <w:rsid w:val="0070236C"/>
    <w:rsid w:val="00710E80"/>
    <w:rsid w:val="007141CF"/>
    <w:rsid w:val="0073755C"/>
    <w:rsid w:val="00745146"/>
    <w:rsid w:val="00745CBF"/>
    <w:rsid w:val="007577E3"/>
    <w:rsid w:val="00760003"/>
    <w:rsid w:val="00760DB3"/>
    <w:rsid w:val="00764027"/>
    <w:rsid w:val="007755FC"/>
    <w:rsid w:val="007764D7"/>
    <w:rsid w:val="00782B32"/>
    <w:rsid w:val="00787DBC"/>
    <w:rsid w:val="00796362"/>
    <w:rsid w:val="007B3D3F"/>
    <w:rsid w:val="007B57C5"/>
    <w:rsid w:val="007E6507"/>
    <w:rsid w:val="007F2B8E"/>
    <w:rsid w:val="007F32D1"/>
    <w:rsid w:val="00807247"/>
    <w:rsid w:val="00832439"/>
    <w:rsid w:val="00832639"/>
    <w:rsid w:val="00840C2B"/>
    <w:rsid w:val="00850CE3"/>
    <w:rsid w:val="008739FD"/>
    <w:rsid w:val="0087580A"/>
    <w:rsid w:val="00893E85"/>
    <w:rsid w:val="008B69D1"/>
    <w:rsid w:val="008C42D2"/>
    <w:rsid w:val="008C714D"/>
    <w:rsid w:val="008E2C13"/>
    <w:rsid w:val="008E372C"/>
    <w:rsid w:val="00915236"/>
    <w:rsid w:val="00943250"/>
    <w:rsid w:val="00951E9B"/>
    <w:rsid w:val="00963A2D"/>
    <w:rsid w:val="00992AEA"/>
    <w:rsid w:val="009A6F54"/>
    <w:rsid w:val="009F51A2"/>
    <w:rsid w:val="009F7637"/>
    <w:rsid w:val="00A349D8"/>
    <w:rsid w:val="00A372AC"/>
    <w:rsid w:val="00A40823"/>
    <w:rsid w:val="00A43C3A"/>
    <w:rsid w:val="00A6057A"/>
    <w:rsid w:val="00A74017"/>
    <w:rsid w:val="00A81A0F"/>
    <w:rsid w:val="00A91F44"/>
    <w:rsid w:val="00AA332C"/>
    <w:rsid w:val="00AA6B9C"/>
    <w:rsid w:val="00AB6542"/>
    <w:rsid w:val="00AC1113"/>
    <w:rsid w:val="00AC27F8"/>
    <w:rsid w:val="00AD4C72"/>
    <w:rsid w:val="00AD55DF"/>
    <w:rsid w:val="00AE2AEE"/>
    <w:rsid w:val="00AE568A"/>
    <w:rsid w:val="00AF3FE5"/>
    <w:rsid w:val="00AF4C4E"/>
    <w:rsid w:val="00B00276"/>
    <w:rsid w:val="00B03883"/>
    <w:rsid w:val="00B17BD8"/>
    <w:rsid w:val="00B22706"/>
    <w:rsid w:val="00B230EC"/>
    <w:rsid w:val="00B331D4"/>
    <w:rsid w:val="00B52738"/>
    <w:rsid w:val="00B54CBF"/>
    <w:rsid w:val="00B56EDC"/>
    <w:rsid w:val="00B622D2"/>
    <w:rsid w:val="00BB1341"/>
    <w:rsid w:val="00BB1F84"/>
    <w:rsid w:val="00BC1D7E"/>
    <w:rsid w:val="00BE5468"/>
    <w:rsid w:val="00BF067B"/>
    <w:rsid w:val="00C11EAC"/>
    <w:rsid w:val="00C15F6D"/>
    <w:rsid w:val="00C2459D"/>
    <w:rsid w:val="00C248DA"/>
    <w:rsid w:val="00C305D7"/>
    <w:rsid w:val="00C30F2A"/>
    <w:rsid w:val="00C3682D"/>
    <w:rsid w:val="00C43456"/>
    <w:rsid w:val="00C65C0C"/>
    <w:rsid w:val="00C71540"/>
    <w:rsid w:val="00C808FC"/>
    <w:rsid w:val="00C8278E"/>
    <w:rsid w:val="00C838A8"/>
    <w:rsid w:val="00C94EC2"/>
    <w:rsid w:val="00CA5556"/>
    <w:rsid w:val="00CB629C"/>
    <w:rsid w:val="00CD7D97"/>
    <w:rsid w:val="00CE3EE6"/>
    <w:rsid w:val="00CE4BA1"/>
    <w:rsid w:val="00D000C7"/>
    <w:rsid w:val="00D1010E"/>
    <w:rsid w:val="00D124C5"/>
    <w:rsid w:val="00D221B8"/>
    <w:rsid w:val="00D22E2C"/>
    <w:rsid w:val="00D31A79"/>
    <w:rsid w:val="00D366E1"/>
    <w:rsid w:val="00D51C5C"/>
    <w:rsid w:val="00D52A9D"/>
    <w:rsid w:val="00D55AAD"/>
    <w:rsid w:val="00D60927"/>
    <w:rsid w:val="00D747AE"/>
    <w:rsid w:val="00D763A2"/>
    <w:rsid w:val="00D9226C"/>
    <w:rsid w:val="00DA20BD"/>
    <w:rsid w:val="00DA4169"/>
    <w:rsid w:val="00DB3428"/>
    <w:rsid w:val="00DE50DB"/>
    <w:rsid w:val="00DF085F"/>
    <w:rsid w:val="00DF466E"/>
    <w:rsid w:val="00DF6AE1"/>
    <w:rsid w:val="00E1011F"/>
    <w:rsid w:val="00E46FD5"/>
    <w:rsid w:val="00E544BB"/>
    <w:rsid w:val="00E56545"/>
    <w:rsid w:val="00E626B0"/>
    <w:rsid w:val="00EA5D4F"/>
    <w:rsid w:val="00EB6C56"/>
    <w:rsid w:val="00EC74B2"/>
    <w:rsid w:val="00ED1D47"/>
    <w:rsid w:val="00ED54E0"/>
    <w:rsid w:val="00EE587D"/>
    <w:rsid w:val="00EF639C"/>
    <w:rsid w:val="00EF68C9"/>
    <w:rsid w:val="00F04A9D"/>
    <w:rsid w:val="00F05F0C"/>
    <w:rsid w:val="00F32397"/>
    <w:rsid w:val="00F40595"/>
    <w:rsid w:val="00F4760A"/>
    <w:rsid w:val="00F61D86"/>
    <w:rsid w:val="00F77BEC"/>
    <w:rsid w:val="00F810EA"/>
    <w:rsid w:val="00F8538C"/>
    <w:rsid w:val="00F95856"/>
    <w:rsid w:val="00FA07E8"/>
    <w:rsid w:val="00FA173F"/>
    <w:rsid w:val="00FA5EBC"/>
    <w:rsid w:val="00FA6F14"/>
    <w:rsid w:val="00FA6F48"/>
    <w:rsid w:val="00FD224A"/>
    <w:rsid w:val="00FD75E5"/>
    <w:rsid w:val="00FE4603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651F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Ttulo1">
    <w:name w:val="heading 1"/>
    <w:basedOn w:val="Normal"/>
    <w:next w:val="Ttulo2"/>
    <w:link w:val="Ttulo1Car"/>
    <w:uiPriority w:val="2"/>
    <w:qFormat/>
    <w:rsid w:val="00EF68C9"/>
    <w:pPr>
      <w:keepNext/>
      <w:keepLines/>
      <w:numPr>
        <w:numId w:val="1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tulo2">
    <w:name w:val="heading 2"/>
    <w:basedOn w:val="Normal"/>
    <w:next w:val="Ttulo3"/>
    <w:link w:val="Ttulo2Car"/>
    <w:uiPriority w:val="2"/>
    <w:qFormat/>
    <w:rsid w:val="00EF68C9"/>
    <w:pPr>
      <w:keepNext/>
      <w:keepLines/>
      <w:numPr>
        <w:ilvl w:val="1"/>
        <w:numId w:val="1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tulo3">
    <w:name w:val="heading 3"/>
    <w:basedOn w:val="Normal"/>
    <w:next w:val="Ttulo4"/>
    <w:link w:val="Ttulo3Car"/>
    <w:uiPriority w:val="2"/>
    <w:qFormat/>
    <w:rsid w:val="00EF68C9"/>
    <w:pPr>
      <w:keepNext/>
      <w:keepLines/>
      <w:numPr>
        <w:ilvl w:val="2"/>
        <w:numId w:val="1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tulo4">
    <w:name w:val="heading 4"/>
    <w:basedOn w:val="Normal"/>
    <w:next w:val="Ttulo5"/>
    <w:link w:val="Ttulo4Car"/>
    <w:uiPriority w:val="2"/>
    <w:qFormat/>
    <w:rsid w:val="00EF68C9"/>
    <w:pPr>
      <w:keepNext/>
      <w:keepLines/>
      <w:numPr>
        <w:ilvl w:val="3"/>
        <w:numId w:val="13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tulo5">
    <w:name w:val="heading 5"/>
    <w:basedOn w:val="Normal"/>
    <w:next w:val="Ttulo6"/>
    <w:link w:val="Ttulo5Car"/>
    <w:uiPriority w:val="2"/>
    <w:qFormat/>
    <w:rsid w:val="00EF68C9"/>
    <w:pPr>
      <w:keepNext/>
      <w:keepLines/>
      <w:numPr>
        <w:ilvl w:val="4"/>
        <w:numId w:val="13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tulo6">
    <w:name w:val="heading 6"/>
    <w:basedOn w:val="Normal"/>
    <w:next w:val="Textoindependiente"/>
    <w:link w:val="Ttulo6Car"/>
    <w:uiPriority w:val="2"/>
    <w:qFormat/>
    <w:rsid w:val="00EF68C9"/>
    <w:pPr>
      <w:keepNext/>
      <w:keepLines/>
      <w:numPr>
        <w:ilvl w:val="5"/>
        <w:numId w:val="13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tulo7">
    <w:name w:val="heading 7"/>
    <w:basedOn w:val="Normal"/>
    <w:next w:val="Normal"/>
    <w:link w:val="Ttulo7Car"/>
    <w:uiPriority w:val="2"/>
    <w:rsid w:val="00EF68C9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tulo8">
    <w:name w:val="heading 8"/>
    <w:basedOn w:val="Normal"/>
    <w:next w:val="Normal"/>
    <w:link w:val="Ttulo8Car"/>
    <w:uiPriority w:val="2"/>
    <w:rsid w:val="00EF68C9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tulo9">
    <w:name w:val="heading 9"/>
    <w:basedOn w:val="Normal"/>
    <w:next w:val="Normal"/>
    <w:link w:val="Ttulo9Car"/>
    <w:uiPriority w:val="2"/>
    <w:rsid w:val="00EF68C9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2"/>
    <w:rsid w:val="00EF68C9"/>
    <w:rPr>
      <w:rFonts w:ascii="Verdana" w:eastAsiaTheme="majorEastAsia" w:hAnsi="Verdana" w:cstheme="majorBidi"/>
      <w:b/>
      <w:bCs/>
      <w:caps/>
      <w:color w:val="006283"/>
      <w:sz w:val="18"/>
      <w:szCs w:val="28"/>
      <w:lang w:val="es-ES"/>
    </w:rPr>
  </w:style>
  <w:style w:type="character" w:customStyle="1" w:styleId="Ttulo2Car">
    <w:name w:val="Título 2 Car"/>
    <w:basedOn w:val="Fuentedeprrafopredeter"/>
    <w:link w:val="Ttulo2"/>
    <w:uiPriority w:val="2"/>
    <w:rsid w:val="00EF68C9"/>
    <w:rPr>
      <w:rFonts w:ascii="Verdana" w:eastAsiaTheme="majorEastAsia" w:hAnsi="Verdana" w:cstheme="majorBidi"/>
      <w:b/>
      <w:bCs/>
      <w:color w:val="006283"/>
      <w:sz w:val="18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2"/>
    <w:rsid w:val="00EF68C9"/>
    <w:rPr>
      <w:rFonts w:ascii="Verdana" w:eastAsiaTheme="majorEastAsia" w:hAnsi="Verdana" w:cstheme="majorBidi"/>
      <w:b/>
      <w:bCs/>
      <w:color w:val="006283"/>
      <w:sz w:val="18"/>
      <w:lang w:val="es-ES"/>
    </w:rPr>
  </w:style>
  <w:style w:type="character" w:customStyle="1" w:styleId="Ttulo4Car">
    <w:name w:val="Título 4 Car"/>
    <w:basedOn w:val="Fuentedeprrafopredeter"/>
    <w:link w:val="Ttulo4"/>
    <w:uiPriority w:val="2"/>
    <w:rsid w:val="00EF68C9"/>
    <w:rPr>
      <w:rFonts w:ascii="Verdana" w:eastAsiaTheme="majorEastAsia" w:hAnsi="Verdana" w:cstheme="majorBidi"/>
      <w:b/>
      <w:bCs/>
      <w:iCs/>
      <w:color w:val="006283"/>
      <w:sz w:val="18"/>
      <w:lang w:val="es-ES"/>
    </w:rPr>
  </w:style>
  <w:style w:type="character" w:customStyle="1" w:styleId="Ttulo5Car">
    <w:name w:val="Título 5 Car"/>
    <w:basedOn w:val="Fuentedeprrafopredeter"/>
    <w:link w:val="Ttulo5"/>
    <w:uiPriority w:val="2"/>
    <w:rsid w:val="00EF68C9"/>
    <w:rPr>
      <w:rFonts w:ascii="Verdana" w:eastAsiaTheme="majorEastAsia" w:hAnsi="Verdana" w:cstheme="majorBidi"/>
      <w:b/>
      <w:color w:val="006283"/>
      <w:sz w:val="18"/>
      <w:lang w:val="es-ES"/>
    </w:rPr>
  </w:style>
  <w:style w:type="character" w:customStyle="1" w:styleId="Ttulo6Car">
    <w:name w:val="Título 6 Car"/>
    <w:basedOn w:val="Fuentedeprrafopredeter"/>
    <w:link w:val="Ttulo6"/>
    <w:uiPriority w:val="2"/>
    <w:rsid w:val="00EF68C9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Ttulo7Car">
    <w:name w:val="Título 7 Car"/>
    <w:basedOn w:val="Fuentedeprrafopredeter"/>
    <w:link w:val="Ttulo7"/>
    <w:uiPriority w:val="2"/>
    <w:rsid w:val="00EF68C9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Ttulo8Car">
    <w:name w:val="Título 8 Car"/>
    <w:basedOn w:val="Fuentedeprrafopredeter"/>
    <w:link w:val="Ttulo8"/>
    <w:uiPriority w:val="2"/>
    <w:rsid w:val="00EF68C9"/>
    <w:rPr>
      <w:rFonts w:ascii="Verdana" w:eastAsiaTheme="majorEastAsia" w:hAnsi="Verdana" w:cstheme="majorBidi"/>
      <w:b/>
      <w:i/>
      <w:color w:val="006283"/>
      <w:sz w:val="18"/>
      <w:szCs w:val="20"/>
      <w:lang w:val="es-ES"/>
    </w:rPr>
  </w:style>
  <w:style w:type="character" w:customStyle="1" w:styleId="Ttulo9Car">
    <w:name w:val="Título 9 Car"/>
    <w:basedOn w:val="Fuentedeprrafopredeter"/>
    <w:link w:val="Ttulo9"/>
    <w:uiPriority w:val="2"/>
    <w:rsid w:val="00EF68C9"/>
    <w:rPr>
      <w:rFonts w:ascii="Verdana" w:eastAsiaTheme="majorEastAsia" w:hAnsi="Verdana" w:cstheme="majorBidi"/>
      <w:b/>
      <w:iCs/>
      <w:color w:val="006283"/>
      <w:sz w:val="18"/>
      <w:szCs w:val="20"/>
      <w:u w:val="single"/>
      <w:lang w:val="es-ES"/>
    </w:rPr>
  </w:style>
  <w:style w:type="paragraph" w:styleId="Ttulo">
    <w:name w:val="Title"/>
    <w:basedOn w:val="Normal"/>
    <w:next w:val="Normal"/>
    <w:link w:val="TtuloCar"/>
    <w:uiPriority w:val="5"/>
    <w:qFormat/>
    <w:rsid w:val="00EF68C9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tuloCar">
    <w:name w:val="Título Car"/>
    <w:basedOn w:val="Fuentedeprrafopredeter"/>
    <w:link w:val="Ttulo"/>
    <w:uiPriority w:val="5"/>
    <w:rsid w:val="00EF68C9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EF68C9"/>
    <w:pPr>
      <w:numPr>
        <w:ilvl w:val="6"/>
        <w:numId w:val="13"/>
      </w:numPr>
      <w:spacing w:after="24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F68C9"/>
    <w:rPr>
      <w:rFonts w:ascii="Verdana" w:hAnsi="Verdana"/>
      <w:sz w:val="18"/>
      <w:lang w:val="es-ES"/>
    </w:rPr>
  </w:style>
  <w:style w:type="paragraph" w:styleId="Textoindependiente2">
    <w:name w:val="Body Text 2"/>
    <w:basedOn w:val="Normal"/>
    <w:link w:val="Textoindependiente2Car"/>
    <w:uiPriority w:val="1"/>
    <w:qFormat/>
    <w:rsid w:val="00EF68C9"/>
    <w:pPr>
      <w:numPr>
        <w:ilvl w:val="7"/>
        <w:numId w:val="13"/>
      </w:numPr>
      <w:spacing w:after="240"/>
    </w:pPr>
  </w:style>
  <w:style w:type="character" w:customStyle="1" w:styleId="Textoindependiente2Car">
    <w:name w:val="Texto independiente 2 Car"/>
    <w:basedOn w:val="Fuentedeprrafopredeter"/>
    <w:link w:val="Textoindependiente2"/>
    <w:uiPriority w:val="1"/>
    <w:rsid w:val="00EF68C9"/>
    <w:rPr>
      <w:rFonts w:ascii="Verdana" w:hAnsi="Verdana"/>
      <w:sz w:val="18"/>
      <w:lang w:val="es-ES"/>
    </w:rPr>
  </w:style>
  <w:style w:type="paragraph" w:styleId="Textoindependiente3">
    <w:name w:val="Body Text 3"/>
    <w:basedOn w:val="Normal"/>
    <w:link w:val="Textoindependiente3Car"/>
    <w:uiPriority w:val="1"/>
    <w:qFormat/>
    <w:rsid w:val="00EF68C9"/>
    <w:pPr>
      <w:numPr>
        <w:ilvl w:val="8"/>
        <w:numId w:val="13"/>
      </w:numPr>
      <w:spacing w:after="24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1"/>
    <w:rsid w:val="00EF68C9"/>
    <w:rPr>
      <w:rFonts w:ascii="Verdana" w:hAnsi="Verdana"/>
      <w:sz w:val="18"/>
      <w:szCs w:val="16"/>
      <w:lang w:val="es-ES"/>
    </w:rPr>
  </w:style>
  <w:style w:type="numbering" w:customStyle="1" w:styleId="LegalHeadings">
    <w:name w:val="LegalHeadings"/>
    <w:uiPriority w:val="99"/>
    <w:rsid w:val="00EF68C9"/>
    <w:pPr>
      <w:numPr>
        <w:numId w:val="6"/>
      </w:numPr>
    </w:pPr>
  </w:style>
  <w:style w:type="paragraph" w:styleId="Listaconvietas">
    <w:name w:val="List Bullet"/>
    <w:basedOn w:val="Normal"/>
    <w:uiPriority w:val="1"/>
    <w:rsid w:val="00EF68C9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aconvietas2">
    <w:name w:val="List Bullet 2"/>
    <w:basedOn w:val="Normal"/>
    <w:uiPriority w:val="1"/>
    <w:rsid w:val="00EF68C9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aconvietas3">
    <w:name w:val="List Bullet 3"/>
    <w:basedOn w:val="Normal"/>
    <w:uiPriority w:val="1"/>
    <w:rsid w:val="00EF68C9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aconvietas4">
    <w:name w:val="List Bullet 4"/>
    <w:basedOn w:val="Normal"/>
    <w:uiPriority w:val="1"/>
    <w:rsid w:val="00EF68C9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aconvietas5">
    <w:name w:val="List Bullet 5"/>
    <w:basedOn w:val="Normal"/>
    <w:uiPriority w:val="1"/>
    <w:rsid w:val="00EF68C9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EF68C9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EF68C9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EF68C9"/>
    <w:rPr>
      <w:rFonts w:ascii="Verdana" w:eastAsia="Calibri" w:hAnsi="Verdana" w:cs="Times New Roman"/>
      <w:sz w:val="18"/>
    </w:rPr>
  </w:style>
  <w:style w:type="paragraph" w:styleId="Descripcin">
    <w:name w:val="caption"/>
    <w:basedOn w:val="Normal"/>
    <w:next w:val="Normal"/>
    <w:uiPriority w:val="6"/>
    <w:qFormat/>
    <w:rsid w:val="00EF68C9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Refdenotaalfinal">
    <w:name w:val="endnote reference"/>
    <w:uiPriority w:val="49"/>
    <w:rsid w:val="00EF68C9"/>
    <w:rPr>
      <w:vertAlign w:val="superscript"/>
      <w:lang w:val="es-ES"/>
    </w:rPr>
  </w:style>
  <w:style w:type="paragraph" w:styleId="Textonotapie">
    <w:name w:val="footnote text"/>
    <w:basedOn w:val="Normal"/>
    <w:link w:val="TextonotapieCar"/>
    <w:uiPriority w:val="5"/>
    <w:rsid w:val="00EF68C9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TextonotapieCar">
    <w:name w:val="Texto nota pie Car"/>
    <w:link w:val="Textonotapie"/>
    <w:uiPriority w:val="5"/>
    <w:rsid w:val="00EF68C9"/>
    <w:rPr>
      <w:rFonts w:ascii="Verdana" w:eastAsia="Calibri" w:hAnsi="Verdana" w:cs="Times New Roman"/>
      <w:sz w:val="16"/>
      <w:szCs w:val="18"/>
      <w:lang w:eastAsia="en-GB"/>
    </w:rPr>
  </w:style>
  <w:style w:type="paragraph" w:styleId="Textonotaalfinal">
    <w:name w:val="endnote text"/>
    <w:basedOn w:val="Textonotapie"/>
    <w:link w:val="TextonotaalfinalCar"/>
    <w:uiPriority w:val="49"/>
    <w:rsid w:val="00EF68C9"/>
    <w:rPr>
      <w:szCs w:val="20"/>
    </w:rPr>
  </w:style>
  <w:style w:type="character" w:customStyle="1" w:styleId="TextonotaalfinalCar">
    <w:name w:val="Texto nota al final Car"/>
    <w:link w:val="Textonotaalfinal"/>
    <w:uiPriority w:val="49"/>
    <w:rsid w:val="00EF68C9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EF68C9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EF68C9"/>
    <w:rPr>
      <w:rFonts w:ascii="Verdana" w:eastAsia="Calibri" w:hAnsi="Verdana" w:cs="Times New Roman"/>
      <w:i/>
      <w:sz w:val="18"/>
    </w:rPr>
  </w:style>
  <w:style w:type="paragraph" w:styleId="Piedepgina">
    <w:name w:val="footer"/>
    <w:basedOn w:val="Normal"/>
    <w:link w:val="PiedepginaCar"/>
    <w:uiPriority w:val="3"/>
    <w:rsid w:val="00EF68C9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epginaCar">
    <w:name w:val="Pie de página Car"/>
    <w:link w:val="Piedepgina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Textonotapie"/>
    <w:uiPriority w:val="5"/>
    <w:rsid w:val="00EF68C9"/>
    <w:pPr>
      <w:ind w:left="567" w:right="567" w:firstLine="0"/>
    </w:pPr>
  </w:style>
  <w:style w:type="character" w:styleId="Refdenotaalpie">
    <w:name w:val="footnote reference"/>
    <w:uiPriority w:val="5"/>
    <w:rsid w:val="00EF68C9"/>
    <w:rPr>
      <w:vertAlign w:val="superscript"/>
      <w:lang w:val="es-ES"/>
    </w:rPr>
  </w:style>
  <w:style w:type="paragraph" w:styleId="Encabezado">
    <w:name w:val="header"/>
    <w:basedOn w:val="Normal"/>
    <w:link w:val="EncabezadoCar"/>
    <w:uiPriority w:val="3"/>
    <w:rsid w:val="00EF68C9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cabezadoCar">
    <w:name w:val="Encabezado Car"/>
    <w:link w:val="Encabezado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EF68C9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EF68C9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extoconsangra">
    <w:name w:val="table of authoriti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adeilustraciones">
    <w:name w:val="table of figur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DC1">
    <w:name w:val="toc 1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DC2">
    <w:name w:val="toc 2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3">
    <w:name w:val="toc 3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4">
    <w:name w:val="toc 4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5">
    <w:name w:val="toc 5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6">
    <w:name w:val="toc 6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7">
    <w:name w:val="toc 7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8">
    <w:name w:val="toc 8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9">
    <w:name w:val="toc 9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tuloTDC">
    <w:name w:val="TOC Heading"/>
    <w:basedOn w:val="Normal"/>
    <w:next w:val="Normal"/>
    <w:uiPriority w:val="39"/>
    <w:qFormat/>
    <w:rsid w:val="00EF68C9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a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Subttulo">
    <w:name w:val="Subtitle"/>
    <w:basedOn w:val="Normal"/>
    <w:next w:val="Normal"/>
    <w:link w:val="SubttuloCar"/>
    <w:uiPriority w:val="6"/>
    <w:qFormat/>
    <w:rsid w:val="00EF68C9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tuloCar">
    <w:name w:val="Subtítulo Car"/>
    <w:basedOn w:val="Fuentedeprrafopredeter"/>
    <w:link w:val="Subttulo"/>
    <w:uiPriority w:val="6"/>
    <w:rsid w:val="00EF68C9"/>
    <w:rPr>
      <w:rFonts w:ascii="Verdana" w:eastAsiaTheme="majorEastAsia" w:hAnsi="Verdana" w:cstheme="majorBidi"/>
      <w:b/>
      <w:iCs/>
      <w:sz w:val="18"/>
      <w:szCs w:val="24"/>
      <w:lang w:val="es-ES"/>
    </w:rPr>
  </w:style>
  <w:style w:type="paragraph" w:customStyle="1" w:styleId="SummaryHeader">
    <w:name w:val="SummaryHeader"/>
    <w:basedOn w:val="Normal"/>
    <w:uiPriority w:val="4"/>
    <w:qFormat/>
    <w:rsid w:val="00EF68C9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EF68C9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EF68C9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rrafodelista">
    <w:name w:val="List Paragraph"/>
    <w:basedOn w:val="Normal"/>
    <w:uiPriority w:val="59"/>
    <w:semiHidden/>
    <w:qFormat/>
    <w:rsid w:val="00EF68C9"/>
    <w:pPr>
      <w:ind w:left="720"/>
      <w:contextualSpacing/>
    </w:pPr>
  </w:style>
  <w:style w:type="table" w:customStyle="1" w:styleId="WTOBox1">
    <w:name w:val="WTOBox1"/>
    <w:basedOn w:val="Tablanormal"/>
    <w:uiPriority w:val="99"/>
    <w:rsid w:val="00EF68C9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a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20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EF68C9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aconcuadrcula">
    <w:name w:val="Table Grid"/>
    <w:basedOn w:val="Tablanormal"/>
    <w:uiPriority w:val="59"/>
    <w:rsid w:val="00EF68C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EF68C9"/>
    <w:pPr>
      <w:tabs>
        <w:tab w:val="left" w:pos="851"/>
      </w:tabs>
      <w:ind w:left="851" w:hanging="851"/>
      <w:jc w:val="left"/>
    </w:pPr>
    <w:rPr>
      <w:sz w:val="16"/>
    </w:rPr>
  </w:style>
  <w:style w:type="character" w:styleId="Hipervnculo">
    <w:name w:val="Hyperlink"/>
    <w:basedOn w:val="Fuentedeprrafopredeter"/>
    <w:uiPriority w:val="9"/>
    <w:unhideWhenUsed/>
    <w:rsid w:val="00EF68C9"/>
    <w:rPr>
      <w:color w:val="0000FF" w:themeColor="hyperlink"/>
      <w:u w:val="single"/>
      <w:lang w:val="es-ES"/>
    </w:rPr>
  </w:style>
  <w:style w:type="paragraph" w:styleId="Bibliografa">
    <w:name w:val="Bibliography"/>
    <w:basedOn w:val="Normal"/>
    <w:next w:val="Normal"/>
    <w:uiPriority w:val="49"/>
    <w:semiHidden/>
    <w:unhideWhenUsed/>
    <w:rsid w:val="00EF68C9"/>
  </w:style>
  <w:style w:type="paragraph" w:styleId="Textodebloque">
    <w:name w:val="Block Text"/>
    <w:basedOn w:val="Normal"/>
    <w:uiPriority w:val="99"/>
    <w:semiHidden/>
    <w:unhideWhenUsed/>
    <w:rsid w:val="00EF68C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F68C9"/>
    <w:pPr>
      <w:numPr>
        <w:ilvl w:val="0"/>
        <w:numId w:val="0"/>
      </w:num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F68C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F68C9"/>
    <w:rPr>
      <w:rFonts w:ascii="Verdana" w:hAnsi="Verdana"/>
      <w:sz w:val="18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F68C9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F68C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F68C9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F68C9"/>
    <w:rPr>
      <w:rFonts w:ascii="Verdana" w:hAnsi="Verdana"/>
      <w:sz w:val="16"/>
      <w:szCs w:val="16"/>
      <w:lang w:val="es-ES"/>
    </w:rPr>
  </w:style>
  <w:style w:type="character" w:styleId="Ttulodellibro">
    <w:name w:val="Book Title"/>
    <w:basedOn w:val="Fuentedeprrafopredeter"/>
    <w:uiPriority w:val="99"/>
    <w:semiHidden/>
    <w:qFormat/>
    <w:rsid w:val="00EF68C9"/>
    <w:rPr>
      <w:b/>
      <w:bCs/>
      <w:smallCaps/>
      <w:spacing w:val="5"/>
      <w:lang w:val="es-ES"/>
    </w:rPr>
  </w:style>
  <w:style w:type="paragraph" w:styleId="Cierre">
    <w:name w:val="Closing"/>
    <w:basedOn w:val="Normal"/>
    <w:link w:val="CierreCar"/>
    <w:uiPriority w:val="99"/>
    <w:semiHidden/>
    <w:unhideWhenUsed/>
    <w:rsid w:val="00EF68C9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F68C9"/>
    <w:rPr>
      <w:rFonts w:ascii="Verdana" w:hAnsi="Verdana"/>
      <w:sz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F68C9"/>
    <w:rPr>
      <w:sz w:val="16"/>
      <w:szCs w:val="16"/>
      <w:lang w:val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EF68C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F68C9"/>
    <w:rPr>
      <w:rFonts w:ascii="Verdana" w:hAnsi="Verdan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EF68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EF68C9"/>
    <w:rPr>
      <w:rFonts w:ascii="Verdana" w:hAnsi="Verdana"/>
      <w:b/>
      <w:bCs/>
      <w:sz w:val="20"/>
      <w:szCs w:val="20"/>
      <w:lang w:val="es-ES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F68C9"/>
  </w:style>
  <w:style w:type="character" w:customStyle="1" w:styleId="FechaCar">
    <w:name w:val="Fecha Car"/>
    <w:basedOn w:val="Fuentedeprrafopredeter"/>
    <w:link w:val="Fecha"/>
    <w:uiPriority w:val="99"/>
    <w:semiHidden/>
    <w:rsid w:val="00EF68C9"/>
    <w:rPr>
      <w:rFonts w:ascii="Verdana" w:hAnsi="Verdana"/>
      <w:sz w:val="18"/>
      <w:lang w:val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F68C9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F68C9"/>
    <w:rPr>
      <w:rFonts w:ascii="Verdana" w:hAnsi="Verdana"/>
      <w:sz w:val="18"/>
      <w:lang w:val="es-ES"/>
    </w:rPr>
  </w:style>
  <w:style w:type="character" w:styleId="nfasis">
    <w:name w:val="Emphasis"/>
    <w:basedOn w:val="Fuentedeprrafopredeter"/>
    <w:uiPriority w:val="99"/>
    <w:semiHidden/>
    <w:qFormat/>
    <w:rsid w:val="00EF68C9"/>
    <w:rPr>
      <w:i/>
      <w:iCs/>
      <w:lang w:val="es-ES"/>
    </w:rPr>
  </w:style>
  <w:style w:type="paragraph" w:styleId="Direccinsobre">
    <w:name w:val="envelope address"/>
    <w:basedOn w:val="Normal"/>
    <w:uiPriority w:val="99"/>
    <w:semiHidden/>
    <w:unhideWhenUsed/>
    <w:rsid w:val="00EF68C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F68C9"/>
    <w:rPr>
      <w:rFonts w:asciiTheme="majorHAnsi" w:eastAsiaTheme="majorEastAsia" w:hAnsiTheme="majorHAnsi" w:cstheme="majorBidi"/>
      <w:sz w:val="20"/>
      <w:szCs w:val="20"/>
    </w:rPr>
  </w:style>
  <w:style w:type="character" w:styleId="Hipervnculovisitado">
    <w:name w:val="FollowedHyperlink"/>
    <w:basedOn w:val="Fuentedeprrafopredeter"/>
    <w:uiPriority w:val="9"/>
    <w:unhideWhenUsed/>
    <w:rsid w:val="00EF68C9"/>
    <w:rPr>
      <w:color w:val="800080" w:themeColor="followedHyperlink"/>
      <w:u w:val="single"/>
      <w:lang w:val="es-ES"/>
    </w:rPr>
  </w:style>
  <w:style w:type="character" w:styleId="AcrnimoHTML">
    <w:name w:val="HTML Acronym"/>
    <w:basedOn w:val="Fuentedeprrafopredeter"/>
    <w:uiPriority w:val="99"/>
    <w:semiHidden/>
    <w:unhideWhenUsed/>
    <w:rsid w:val="00EF68C9"/>
    <w:rPr>
      <w:lang w:val="es-ES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F68C9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F68C9"/>
    <w:rPr>
      <w:rFonts w:ascii="Verdana" w:hAnsi="Verdana"/>
      <w:i/>
      <w:iCs/>
      <w:sz w:val="18"/>
      <w:lang w:val="es-ES"/>
    </w:rPr>
  </w:style>
  <w:style w:type="character" w:styleId="CitaHTML">
    <w:name w:val="HTML Cite"/>
    <w:basedOn w:val="Fuentedeprrafopredeter"/>
    <w:uiPriority w:val="99"/>
    <w:semiHidden/>
    <w:unhideWhenUsed/>
    <w:rsid w:val="00EF68C9"/>
    <w:rPr>
      <w:i/>
      <w:iCs/>
      <w:lang w:val="es-ES"/>
    </w:rPr>
  </w:style>
  <w:style w:type="character" w:styleId="CdigoHTML">
    <w:name w:val="HTML Code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DefinicinHTML">
    <w:name w:val="HTML Definition"/>
    <w:basedOn w:val="Fuentedeprrafopredeter"/>
    <w:uiPriority w:val="99"/>
    <w:semiHidden/>
    <w:unhideWhenUsed/>
    <w:rsid w:val="00EF68C9"/>
    <w:rPr>
      <w:i/>
      <w:iCs/>
      <w:lang w:val="es-ES"/>
    </w:rPr>
  </w:style>
  <w:style w:type="character" w:styleId="TecladoHTML">
    <w:name w:val="HTML Keyboard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F68C9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character" w:styleId="EjemplodeHTML">
    <w:name w:val="HTML Sample"/>
    <w:basedOn w:val="Fuentedeprrafopredeter"/>
    <w:uiPriority w:val="99"/>
    <w:semiHidden/>
    <w:unhideWhenUsed/>
    <w:rsid w:val="00EF68C9"/>
    <w:rPr>
      <w:rFonts w:ascii="Consolas" w:hAnsi="Consolas" w:cs="Consolas"/>
      <w:sz w:val="24"/>
      <w:szCs w:val="24"/>
      <w:lang w:val="es-ES"/>
    </w:rPr>
  </w:style>
  <w:style w:type="character" w:styleId="MquinadeescribirHTML">
    <w:name w:val="HTML Typewriter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VariableHTML">
    <w:name w:val="HTML Variable"/>
    <w:basedOn w:val="Fuentedeprrafopredeter"/>
    <w:uiPriority w:val="99"/>
    <w:semiHidden/>
    <w:unhideWhenUsed/>
    <w:rsid w:val="00EF68C9"/>
    <w:rPr>
      <w:i/>
      <w:iCs/>
      <w:lang w:val="es-ES"/>
    </w:rPr>
  </w:style>
  <w:style w:type="paragraph" w:styleId="ndice1">
    <w:name w:val="index 1"/>
    <w:basedOn w:val="Normal"/>
    <w:next w:val="Normal"/>
    <w:uiPriority w:val="99"/>
    <w:semiHidden/>
    <w:unhideWhenUsed/>
    <w:rsid w:val="00EF68C9"/>
    <w:pPr>
      <w:ind w:left="180" w:hanging="180"/>
    </w:pPr>
  </w:style>
  <w:style w:type="paragraph" w:styleId="ndice2">
    <w:name w:val="index 2"/>
    <w:basedOn w:val="Normal"/>
    <w:next w:val="Normal"/>
    <w:uiPriority w:val="99"/>
    <w:semiHidden/>
    <w:unhideWhenUsed/>
    <w:rsid w:val="00EF68C9"/>
    <w:pPr>
      <w:ind w:left="360" w:hanging="180"/>
    </w:pPr>
  </w:style>
  <w:style w:type="paragraph" w:styleId="ndice3">
    <w:name w:val="index 3"/>
    <w:basedOn w:val="Normal"/>
    <w:next w:val="Normal"/>
    <w:uiPriority w:val="99"/>
    <w:semiHidden/>
    <w:unhideWhenUsed/>
    <w:rsid w:val="00EF68C9"/>
    <w:pPr>
      <w:ind w:left="540" w:hanging="180"/>
    </w:pPr>
  </w:style>
  <w:style w:type="paragraph" w:styleId="ndice4">
    <w:name w:val="index 4"/>
    <w:basedOn w:val="Normal"/>
    <w:next w:val="Normal"/>
    <w:uiPriority w:val="99"/>
    <w:semiHidden/>
    <w:unhideWhenUsed/>
    <w:rsid w:val="00EF68C9"/>
    <w:pPr>
      <w:ind w:left="720" w:hanging="180"/>
    </w:pPr>
  </w:style>
  <w:style w:type="paragraph" w:styleId="ndice5">
    <w:name w:val="index 5"/>
    <w:basedOn w:val="Normal"/>
    <w:next w:val="Normal"/>
    <w:uiPriority w:val="99"/>
    <w:semiHidden/>
    <w:unhideWhenUsed/>
    <w:rsid w:val="00EF68C9"/>
    <w:pPr>
      <w:ind w:left="900" w:hanging="180"/>
    </w:pPr>
  </w:style>
  <w:style w:type="paragraph" w:styleId="ndice6">
    <w:name w:val="index 6"/>
    <w:basedOn w:val="Normal"/>
    <w:next w:val="Normal"/>
    <w:uiPriority w:val="99"/>
    <w:semiHidden/>
    <w:unhideWhenUsed/>
    <w:rsid w:val="00EF68C9"/>
    <w:pPr>
      <w:ind w:left="1080" w:hanging="180"/>
    </w:pPr>
  </w:style>
  <w:style w:type="paragraph" w:styleId="ndice7">
    <w:name w:val="index 7"/>
    <w:basedOn w:val="Normal"/>
    <w:next w:val="Normal"/>
    <w:uiPriority w:val="99"/>
    <w:semiHidden/>
    <w:unhideWhenUsed/>
    <w:rsid w:val="00EF68C9"/>
    <w:pPr>
      <w:ind w:left="1260" w:hanging="180"/>
    </w:pPr>
  </w:style>
  <w:style w:type="paragraph" w:styleId="ndice8">
    <w:name w:val="index 8"/>
    <w:basedOn w:val="Normal"/>
    <w:next w:val="Normal"/>
    <w:uiPriority w:val="99"/>
    <w:semiHidden/>
    <w:unhideWhenUsed/>
    <w:rsid w:val="00EF68C9"/>
    <w:pPr>
      <w:ind w:left="1440" w:hanging="180"/>
    </w:pPr>
  </w:style>
  <w:style w:type="paragraph" w:styleId="ndice9">
    <w:name w:val="index 9"/>
    <w:basedOn w:val="Normal"/>
    <w:next w:val="Normal"/>
    <w:uiPriority w:val="99"/>
    <w:semiHidden/>
    <w:unhideWhenUsed/>
    <w:rsid w:val="00EF68C9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F68C9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99"/>
    <w:semiHidden/>
    <w:qFormat/>
    <w:rsid w:val="00EF68C9"/>
    <w:rPr>
      <w:b/>
      <w:bCs/>
      <w:i/>
      <w:iCs/>
      <w:color w:val="4F81BD" w:themeColor="accent1"/>
      <w:lang w:val="es-ES"/>
    </w:rPr>
  </w:style>
  <w:style w:type="paragraph" w:styleId="Citadestacada">
    <w:name w:val="Intense Quote"/>
    <w:basedOn w:val="Normal"/>
    <w:next w:val="Normal"/>
    <w:link w:val="CitadestacadaCar"/>
    <w:uiPriority w:val="59"/>
    <w:semiHidden/>
    <w:qFormat/>
    <w:rsid w:val="00EF68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59"/>
    <w:semiHidden/>
    <w:rsid w:val="00EF68C9"/>
    <w:rPr>
      <w:rFonts w:ascii="Verdana" w:hAnsi="Verdana"/>
      <w:b/>
      <w:bCs/>
      <w:i/>
      <w:iCs/>
      <w:color w:val="4F81BD" w:themeColor="accent1"/>
      <w:sz w:val="18"/>
      <w:lang w:val="es-ES"/>
    </w:rPr>
  </w:style>
  <w:style w:type="character" w:styleId="Referenciaintensa">
    <w:name w:val="Intense Reference"/>
    <w:basedOn w:val="Fuentedeprrafopredeter"/>
    <w:uiPriority w:val="99"/>
    <w:semiHidden/>
    <w:qFormat/>
    <w:rsid w:val="00EF68C9"/>
    <w:rPr>
      <w:b/>
      <w:bCs/>
      <w:smallCaps/>
      <w:color w:val="C0504D" w:themeColor="accent2"/>
      <w:spacing w:val="5"/>
      <w:u w:val="single"/>
      <w:lang w:val="es-ES"/>
    </w:rPr>
  </w:style>
  <w:style w:type="character" w:styleId="Nmerodelnea">
    <w:name w:val="line number"/>
    <w:basedOn w:val="Fuentedeprrafopredeter"/>
    <w:uiPriority w:val="99"/>
    <w:semiHidden/>
    <w:unhideWhenUsed/>
    <w:rsid w:val="00EF68C9"/>
    <w:rPr>
      <w:lang w:val="es-ES"/>
    </w:rPr>
  </w:style>
  <w:style w:type="paragraph" w:styleId="Lista">
    <w:name w:val="List"/>
    <w:basedOn w:val="Normal"/>
    <w:uiPriority w:val="99"/>
    <w:semiHidden/>
    <w:unhideWhenUsed/>
    <w:rsid w:val="00EF68C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F68C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F68C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F68C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F68C9"/>
    <w:pPr>
      <w:ind w:left="1415" w:hanging="283"/>
      <w:contextualSpacing/>
    </w:pPr>
  </w:style>
  <w:style w:type="paragraph" w:styleId="Continuarlista">
    <w:name w:val="List Continue"/>
    <w:basedOn w:val="Normal"/>
    <w:uiPriority w:val="99"/>
    <w:semiHidden/>
    <w:unhideWhenUsed/>
    <w:rsid w:val="00EF68C9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F68C9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F68C9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F68C9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F68C9"/>
    <w:pPr>
      <w:spacing w:after="120"/>
      <w:ind w:left="1415"/>
      <w:contextualSpacing/>
    </w:pPr>
  </w:style>
  <w:style w:type="paragraph" w:styleId="Listaconnmeros">
    <w:name w:val="List Number"/>
    <w:basedOn w:val="Normal"/>
    <w:uiPriority w:val="49"/>
    <w:semiHidden/>
    <w:unhideWhenUsed/>
    <w:rsid w:val="00EF68C9"/>
    <w:pPr>
      <w:numPr>
        <w:numId w:val="11"/>
      </w:numPr>
      <w:contextualSpacing/>
    </w:pPr>
  </w:style>
  <w:style w:type="paragraph" w:styleId="Listaconnmeros2">
    <w:name w:val="List Number 2"/>
    <w:basedOn w:val="Normal"/>
    <w:uiPriority w:val="49"/>
    <w:semiHidden/>
    <w:unhideWhenUsed/>
    <w:rsid w:val="00EF68C9"/>
    <w:pPr>
      <w:numPr>
        <w:numId w:val="12"/>
      </w:numPr>
      <w:contextualSpacing/>
    </w:pPr>
  </w:style>
  <w:style w:type="paragraph" w:styleId="Listaconnmeros3">
    <w:name w:val="List Number 3"/>
    <w:basedOn w:val="Normal"/>
    <w:uiPriority w:val="49"/>
    <w:semiHidden/>
    <w:unhideWhenUsed/>
    <w:rsid w:val="00EF68C9"/>
    <w:pPr>
      <w:contextualSpacing/>
    </w:pPr>
  </w:style>
  <w:style w:type="paragraph" w:styleId="Listaconnmeros4">
    <w:name w:val="List Number 4"/>
    <w:basedOn w:val="Normal"/>
    <w:uiPriority w:val="49"/>
    <w:semiHidden/>
    <w:unhideWhenUsed/>
    <w:rsid w:val="00EF68C9"/>
    <w:pPr>
      <w:numPr>
        <w:numId w:val="14"/>
      </w:numPr>
      <w:contextualSpacing/>
    </w:pPr>
  </w:style>
  <w:style w:type="paragraph" w:styleId="Listaconnmeros5">
    <w:name w:val="List Number 5"/>
    <w:basedOn w:val="Normal"/>
    <w:uiPriority w:val="49"/>
    <w:semiHidden/>
    <w:unhideWhenUsed/>
    <w:rsid w:val="00EF68C9"/>
    <w:pPr>
      <w:contextualSpacing/>
    </w:pPr>
  </w:style>
  <w:style w:type="paragraph" w:styleId="Textomacro">
    <w:name w:val="macro"/>
    <w:link w:val="TextomacroCar"/>
    <w:uiPriority w:val="99"/>
    <w:semiHidden/>
    <w:unhideWhenUsed/>
    <w:rsid w:val="00EF68C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F68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F68C9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styleId="Sinespaciado">
    <w:name w:val="No Spacing"/>
    <w:uiPriority w:val="1"/>
    <w:semiHidden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EF68C9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EF68C9"/>
    <w:pPr>
      <w:ind w:left="567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F68C9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F68C9"/>
    <w:rPr>
      <w:rFonts w:ascii="Verdana" w:hAnsi="Verdana"/>
      <w:sz w:val="18"/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EF68C9"/>
    <w:rPr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EF68C9"/>
    <w:rPr>
      <w:color w:val="808080"/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EF68C9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F68C9"/>
    <w:rPr>
      <w:rFonts w:ascii="Consolas" w:hAnsi="Consolas" w:cs="Consolas"/>
      <w:sz w:val="21"/>
      <w:szCs w:val="21"/>
      <w:lang w:val="es-ES"/>
    </w:rPr>
  </w:style>
  <w:style w:type="paragraph" w:styleId="Cita">
    <w:name w:val="Quote"/>
    <w:basedOn w:val="Normal"/>
    <w:next w:val="Normal"/>
    <w:link w:val="CitaCar"/>
    <w:uiPriority w:val="59"/>
    <w:semiHidden/>
    <w:qFormat/>
    <w:rsid w:val="00EF68C9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59"/>
    <w:semiHidden/>
    <w:rsid w:val="00EF68C9"/>
    <w:rPr>
      <w:rFonts w:ascii="Verdana" w:hAnsi="Verdana"/>
      <w:i/>
      <w:iCs/>
      <w:color w:val="000000" w:themeColor="text1"/>
      <w:sz w:val="18"/>
      <w:lang w:val="es-ES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F68C9"/>
  </w:style>
  <w:style w:type="character" w:customStyle="1" w:styleId="SaludoCar">
    <w:name w:val="Saludo Car"/>
    <w:basedOn w:val="Fuentedeprrafopredeter"/>
    <w:link w:val="Saludo"/>
    <w:uiPriority w:val="99"/>
    <w:semiHidden/>
    <w:rsid w:val="00EF68C9"/>
    <w:rPr>
      <w:rFonts w:ascii="Verdana" w:hAnsi="Verdana"/>
      <w:sz w:val="18"/>
      <w:lang w:val="es-ES"/>
    </w:rPr>
  </w:style>
  <w:style w:type="paragraph" w:styleId="Firma">
    <w:name w:val="Signature"/>
    <w:basedOn w:val="Normal"/>
    <w:link w:val="FirmaCar"/>
    <w:uiPriority w:val="99"/>
    <w:semiHidden/>
    <w:unhideWhenUsed/>
    <w:rsid w:val="00EF68C9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F68C9"/>
    <w:rPr>
      <w:rFonts w:ascii="Verdana" w:hAnsi="Verdana"/>
      <w:sz w:val="18"/>
      <w:lang w:val="es-ES"/>
    </w:rPr>
  </w:style>
  <w:style w:type="character" w:styleId="Textoennegrita">
    <w:name w:val="Strong"/>
    <w:basedOn w:val="Fuentedeprrafopredeter"/>
    <w:uiPriority w:val="99"/>
    <w:semiHidden/>
    <w:qFormat/>
    <w:rsid w:val="00EF68C9"/>
    <w:rPr>
      <w:b/>
      <w:bCs/>
      <w:lang w:val="es-ES"/>
    </w:rPr>
  </w:style>
  <w:style w:type="character" w:styleId="nfasissutil">
    <w:name w:val="Subtle Emphasis"/>
    <w:basedOn w:val="Fuentedeprrafopredeter"/>
    <w:uiPriority w:val="99"/>
    <w:semiHidden/>
    <w:qFormat/>
    <w:rsid w:val="00EF68C9"/>
    <w:rPr>
      <w:i/>
      <w:iCs/>
      <w:color w:val="808080" w:themeColor="text1" w:themeTint="7F"/>
      <w:lang w:val="es-ES"/>
    </w:rPr>
  </w:style>
  <w:style w:type="character" w:styleId="Referenciasutil">
    <w:name w:val="Subtle Reference"/>
    <w:basedOn w:val="Fuentedeprrafopredeter"/>
    <w:uiPriority w:val="99"/>
    <w:semiHidden/>
    <w:qFormat/>
    <w:rsid w:val="00EF68C9"/>
    <w:rPr>
      <w:smallCaps/>
      <w:color w:val="C0504D" w:themeColor="accent2"/>
      <w:u w:val="single"/>
      <w:lang w:val="es-ES"/>
    </w:rPr>
  </w:style>
  <w:style w:type="paragraph" w:styleId="Encabezadodelista">
    <w:name w:val="toa heading"/>
    <w:basedOn w:val="Normal"/>
    <w:next w:val="Normal"/>
    <w:uiPriority w:val="39"/>
    <w:unhideWhenUsed/>
    <w:rsid w:val="00EF68C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F68C9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EC74B2"/>
    <w:rPr>
      <w:color w:val="605E5C"/>
      <w:shd w:val="clear" w:color="auto" w:fill="E1DFDD"/>
      <w:lang w:val="es-ES"/>
    </w:rPr>
  </w:style>
  <w:style w:type="table" w:styleId="Cuadrculavistosa">
    <w:name w:val="Colorful Grid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oscura">
    <w:name w:val="Dark List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ablaconcuadrcula1clara">
    <w:name w:val="Grid Table 1 Light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cuadrcula3">
    <w:name w:val="Grid Table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Fuentedeprrafopredeter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Cuadrculaclara">
    <w:name w:val="Light Grid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F68C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Tabladelista1clara">
    <w:name w:val="List Table 1 Light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2">
    <w:name w:val="List Table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3">
    <w:name w:val="List Table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Fuentedeprrafopredeter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Tablanormal1">
    <w:name w:val="Plain Table 1"/>
    <w:basedOn w:val="Tablanormal"/>
    <w:uiPriority w:val="41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1">
    <w:name w:val="Smart Hyperlink1"/>
    <w:basedOn w:val="Fuentedeprrafopredeter"/>
    <w:uiPriority w:val="99"/>
    <w:semiHidden/>
    <w:unhideWhenUsed/>
    <w:rsid w:val="00EF68C9"/>
    <w:rPr>
      <w:u w:val="dotted"/>
      <w:lang w:val="es-ES"/>
    </w:rPr>
  </w:style>
  <w:style w:type="character" w:customStyle="1" w:styleId="SmartLink1">
    <w:name w:val="SmartLink1"/>
    <w:basedOn w:val="Fuentedeprrafopredeter"/>
    <w:uiPriority w:val="99"/>
    <w:semiHidden/>
    <w:unhideWhenUsed/>
    <w:rsid w:val="00EF68C9"/>
    <w:rPr>
      <w:color w:val="0000FF" w:themeColor="hyperlink"/>
      <w:u w:val="single"/>
      <w:shd w:val="clear" w:color="auto" w:fill="E1DFDD"/>
      <w:lang w:val="es-ES"/>
    </w:rPr>
  </w:style>
  <w:style w:type="character" w:customStyle="1" w:styleId="SmartLinkError1">
    <w:name w:val="SmartLinkError1"/>
    <w:basedOn w:val="Fuentedeprrafopredeter"/>
    <w:uiPriority w:val="99"/>
    <w:semiHidden/>
    <w:unhideWhenUsed/>
    <w:rsid w:val="00EF68C9"/>
    <w:rPr>
      <w:color w:val="FF0000"/>
      <w:lang w:val="es-ES"/>
    </w:rPr>
  </w:style>
  <w:style w:type="table" w:styleId="Tablaconefectos3D1">
    <w:name w:val="Table 3D effects 1"/>
    <w:basedOn w:val="Tablanormal"/>
    <w:uiPriority w:val="99"/>
    <w:semiHidden/>
    <w:unhideWhenUsed/>
    <w:rsid w:val="00EF68C9"/>
    <w:pPr>
      <w:spacing w:after="0" w:line="240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EF68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F68C9"/>
    <w:pPr>
      <w:spacing w:after="0" w:line="240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3/TBT/ECU/23_0155_00_s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yepez@produccion.gob.ec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marino@produccion.gob.e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untocontactoOTCECU@gmai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untocontacto-OTCECU@produccion.gob.ec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pont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C1C3C-33A1-4322-B41F-24C3D1B4A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</Template>
  <TotalTime>0</TotalTime>
  <Pages>2</Pages>
  <Words>452</Words>
  <Characters>2487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</vt:vector>
  </TitlesOfParts>
  <Manager/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RECOMENDACIÓN DEL COMITÉ REVISADA SOBRE EL USO COHERENTE DE LOS MODELOS DE NOTIFICACIONES (PROYECTO DE DOCUMENTO G/TBT/35/REV.1)  PROYECTO DE RECOMENDACIÓN DEL COMITÉ REVISADA SOBRE EL USO COHERENTE DE LOS MODELOS DE NOTIFICACIONES (PROYECTO DE DOCUMENTO G/TBT/35/REV.1)</dc:title>
  <dc:creator/>
  <dc:description>LDIMD - DTU</dc:description>
  <cp:lastModifiedBy/>
  <cp:revision>1</cp:revision>
  <cp:lastPrinted>2019-10-31T07:40:00Z</cp:lastPrinted>
  <dcterms:created xsi:type="dcterms:W3CDTF">2023-01-05T21:18:00Z</dcterms:created>
  <dcterms:modified xsi:type="dcterms:W3CDTF">2023-01-05T21:18:00Z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105b8bce-2a06-4fd4-a19e-464a2f4ecb32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G/TBT/N/ECU/514/Add.1</vt:lpwstr>
  </property>
</Properties>
</file>