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EE98C" w14:textId="77777777" w:rsidR="002D78C9" w:rsidRPr="00EF68C9" w:rsidRDefault="00F20622" w:rsidP="00D31A79">
      <w:pPr>
        <w:pStyle w:val="Ttulo"/>
      </w:pPr>
      <w:r w:rsidRPr="00EF68C9">
        <w:t>NOTIFICACIÓN</w:t>
      </w:r>
    </w:p>
    <w:p w14:paraId="0D724DF2" w14:textId="77777777" w:rsidR="002F663C" w:rsidRPr="00EF68C9" w:rsidRDefault="00F20622" w:rsidP="00D31A79">
      <w:pPr>
        <w:pStyle w:val="Title3"/>
      </w:pPr>
      <w:r w:rsidRPr="00EF68C9">
        <w:t>Addendum</w:t>
      </w:r>
    </w:p>
    <w:p w14:paraId="7524E539" w14:textId="77777777" w:rsidR="002F663C" w:rsidRDefault="00F20622" w:rsidP="00B22706">
      <w:r w:rsidRPr="00EF68C9">
        <w:t xml:space="preserve">La siguiente comunicación, de fecha </w:t>
      </w:r>
      <w:bookmarkStart w:id="4" w:name="bmkCrnReceptionDate"/>
      <w:r w:rsidRPr="00EF68C9">
        <w:t>27 de marzo de 2024</w:t>
      </w:r>
      <w:bookmarkEnd w:id="4"/>
      <w:r w:rsidRPr="00EF68C9">
        <w:t xml:space="preserve"> se distribuye a petición de la delegación </w:t>
      </w:r>
      <w:bookmarkStart w:id="5" w:name="bmkMemberName"/>
      <w:r w:rsidRPr="00EF68C9">
        <w:t xml:space="preserve">del </w:t>
      </w:r>
      <w:r w:rsidRPr="00EF68C9">
        <w:rPr>
          <w:u w:val="single"/>
        </w:rPr>
        <w:t>Ecuador</w:t>
      </w:r>
      <w:bookmarkEnd w:id="5"/>
      <w:r w:rsidRPr="00EF68C9">
        <w:t>.</w:t>
      </w:r>
    </w:p>
    <w:p w14:paraId="237AB146" w14:textId="77777777" w:rsidR="00B22706" w:rsidRPr="00EF68C9" w:rsidRDefault="00B22706" w:rsidP="00B22706">
      <w:pPr>
        <w:rPr>
          <w:rFonts w:eastAsia="Calibri" w:cs="Times New Roman"/>
        </w:rPr>
      </w:pPr>
    </w:p>
    <w:p w14:paraId="34EF7DC2" w14:textId="77777777" w:rsidR="002F663C" w:rsidRPr="00EF68C9" w:rsidRDefault="00F20622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62B83F36" w14:textId="77777777" w:rsidR="002F663C" w:rsidRDefault="002F663C" w:rsidP="00EF68C9"/>
    <w:p w14:paraId="515DDC3F" w14:textId="77777777" w:rsidR="00B22706" w:rsidRPr="00EF68C9" w:rsidRDefault="00B22706" w:rsidP="00EF68C9"/>
    <w:p w14:paraId="18D750BB" w14:textId="77777777" w:rsidR="002F663C" w:rsidRPr="00EF68C9" w:rsidRDefault="00F20622" w:rsidP="00EF68C9">
      <w:pPr>
        <w:spacing w:after="120"/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EF68C9" w:rsidRPr="00EF68C9">
        <w:t>Reforma Parcial a la Normativa Técnica Sanitaria Sustitutiva para la obtención de la notificación sanitaria, control y vigilancia de plaguicidas de uso doméstico, industrial y en salud pública</w:t>
      </w:r>
      <w:bookmarkEnd w:id="6"/>
    </w:p>
    <w:p w14:paraId="1740C25E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7B691B" w14:paraId="40E15398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A6D5EFA" w14:textId="77777777" w:rsidR="002F663C" w:rsidRPr="00EF68C9" w:rsidRDefault="00F20622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7B691B" w14:paraId="7110F601" w14:textId="77777777" w:rsidTr="00D763A2">
        <w:tc>
          <w:tcPr>
            <w:tcW w:w="851" w:type="dxa"/>
            <w:shd w:val="clear" w:color="auto" w:fill="auto"/>
          </w:tcPr>
          <w:p w14:paraId="1F50BF98" w14:textId="77777777" w:rsidR="002F663C" w:rsidRPr="007B57C5" w:rsidRDefault="00F20622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X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7D2E7BB" w14:textId="77777777" w:rsidR="002F663C" w:rsidRPr="00EF68C9" w:rsidRDefault="00F20622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r w:rsidR="00C838A8">
              <w:t>60 días para observaciones</w:t>
            </w:r>
            <w:bookmarkEnd w:id="8"/>
          </w:p>
        </w:tc>
      </w:tr>
      <w:tr w:rsidR="007B691B" w14:paraId="02218657" w14:textId="77777777" w:rsidTr="00D763A2">
        <w:tc>
          <w:tcPr>
            <w:tcW w:w="851" w:type="dxa"/>
            <w:shd w:val="clear" w:color="auto" w:fill="auto"/>
          </w:tcPr>
          <w:p w14:paraId="32BA74FB" w14:textId="77777777" w:rsidR="002F663C" w:rsidRPr="007B57C5" w:rsidRDefault="00F20622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6269B53" w14:textId="77777777" w:rsidR="002F663C" w:rsidRPr="00EF68C9" w:rsidRDefault="00F20622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7B691B" w14:paraId="6C7BBD13" w14:textId="77777777" w:rsidTr="00D763A2">
        <w:tc>
          <w:tcPr>
            <w:tcW w:w="851" w:type="dxa"/>
            <w:shd w:val="clear" w:color="auto" w:fill="auto"/>
          </w:tcPr>
          <w:p w14:paraId="5B2B5A25" w14:textId="77777777" w:rsidR="002F663C" w:rsidRPr="007B57C5" w:rsidRDefault="00F20622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92E3388" w14:textId="77777777" w:rsidR="002F663C" w:rsidRPr="00EF68C9" w:rsidRDefault="00F20622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7B691B" w14:paraId="4EB780B6" w14:textId="77777777" w:rsidTr="00D763A2">
        <w:tc>
          <w:tcPr>
            <w:tcW w:w="851" w:type="dxa"/>
            <w:shd w:val="clear" w:color="auto" w:fill="auto"/>
          </w:tcPr>
          <w:p w14:paraId="6211657B" w14:textId="77777777" w:rsidR="002F663C" w:rsidRPr="007B57C5" w:rsidRDefault="00F20622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06F08F5" w14:textId="77777777" w:rsidR="002F663C" w:rsidRPr="00EF68C9" w:rsidRDefault="00F20622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7B691B" w14:paraId="4A803D42" w14:textId="77777777" w:rsidTr="00D763A2">
        <w:tc>
          <w:tcPr>
            <w:tcW w:w="851" w:type="dxa"/>
            <w:shd w:val="clear" w:color="auto" w:fill="auto"/>
          </w:tcPr>
          <w:p w14:paraId="70D19A8F" w14:textId="77777777" w:rsidR="002F663C" w:rsidRPr="007B57C5" w:rsidRDefault="00F20622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42354FD" w14:textId="77777777" w:rsidR="002F663C" w:rsidRPr="00EF68C9" w:rsidRDefault="00F20622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Refdenotaalpi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7B691B" w14:paraId="47F75ACA" w14:textId="77777777" w:rsidTr="00D763A2">
        <w:tc>
          <w:tcPr>
            <w:tcW w:w="851" w:type="dxa"/>
            <w:shd w:val="clear" w:color="auto" w:fill="auto"/>
          </w:tcPr>
          <w:p w14:paraId="34BAF487" w14:textId="77777777" w:rsidR="002F663C" w:rsidRPr="007B57C5" w:rsidRDefault="00F20622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343B9EF" w14:textId="77777777" w:rsidR="00EF68C9" w:rsidRPr="00EF68C9" w:rsidRDefault="00F20622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5840C5F6" w14:textId="77777777" w:rsidR="002F663C" w:rsidRPr="00EF68C9" w:rsidRDefault="00F20622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7B691B" w14:paraId="58B866BA" w14:textId="77777777" w:rsidTr="00D763A2">
        <w:tc>
          <w:tcPr>
            <w:tcW w:w="851" w:type="dxa"/>
            <w:shd w:val="clear" w:color="auto" w:fill="auto"/>
          </w:tcPr>
          <w:p w14:paraId="7762E1DA" w14:textId="77777777" w:rsidR="002F663C" w:rsidRPr="007B57C5" w:rsidRDefault="00F20622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77F6CAC" w14:textId="77777777" w:rsidR="00EF68C9" w:rsidRPr="00EF68C9" w:rsidRDefault="00F20622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5E78BB5A" w14:textId="77777777" w:rsidR="002F663C" w:rsidRPr="00EF68C9" w:rsidRDefault="00F20622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7B691B" w14:paraId="79136919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549D127" w14:textId="77777777" w:rsidR="002F663C" w:rsidRPr="007B57C5" w:rsidRDefault="00F20622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6BE98800" w14:textId="77777777" w:rsidR="002F663C" w:rsidRPr="00360937" w:rsidRDefault="00F20622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7B691B" w14:paraId="6DB2E1A7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78B3E315" w14:textId="77777777" w:rsidR="002F663C" w:rsidRPr="007B57C5" w:rsidRDefault="00F20622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X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281B9856" w14:textId="77777777" w:rsidR="002F663C" w:rsidRPr="00EF68C9" w:rsidRDefault="00F20622" w:rsidP="00444BD5">
            <w:pPr>
              <w:spacing w:before="60" w:after="12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</w:p>
          <w:p w14:paraId="45AFF0E3" w14:textId="77777777" w:rsidR="00C838A8" w:rsidRDefault="00F20622" w:rsidP="00444BD5">
            <w:pPr>
              <w:spacing w:before="120" w:after="120"/>
            </w:pPr>
            <w:r>
              <w:t>Proyecto de Reforma Parcial a la Normativa Técnica Sanitaria Sustitutiva para la obtención de la notificación sanitaria, control y vigilancia de plaguicidas de uso doméstico, industrial y en salud pública, para observaciones.</w:t>
            </w:r>
          </w:p>
          <w:p w14:paraId="09B8FF8C" w14:textId="77777777" w:rsidR="00C838A8" w:rsidRDefault="00F20622" w:rsidP="00444BD5">
            <w:pPr>
              <w:spacing w:before="120" w:after="120"/>
            </w:pPr>
            <w:r>
              <w:t>www.controlsanitario.gob.ec</w:t>
            </w:r>
          </w:p>
          <w:p w14:paraId="1930517D" w14:textId="77777777" w:rsidR="00C838A8" w:rsidRDefault="0024578B" w:rsidP="00444BD5">
            <w:pPr>
              <w:spacing w:before="120" w:after="120"/>
            </w:pPr>
            <w:hyperlink r:id="rId9" w:tgtFrame="_blank" w:history="1">
              <w:r w:rsidR="00F20622">
                <w:rPr>
                  <w:color w:val="0000FF"/>
                  <w:u w:val="single"/>
                </w:rPr>
                <w:t>https://members.wto.org/crnattachments/2024/TBT/ECU/24_02301_00_s.pdf</w:t>
              </w:r>
            </w:hyperlink>
            <w:bookmarkEnd w:id="27"/>
          </w:p>
        </w:tc>
      </w:tr>
    </w:tbl>
    <w:p w14:paraId="0287BB2F" w14:textId="77777777" w:rsidR="002F663C" w:rsidRPr="00EF68C9" w:rsidRDefault="002F663C" w:rsidP="00EF68C9"/>
    <w:p w14:paraId="2C24A2C3" w14:textId="77777777" w:rsidR="003918E9" w:rsidRPr="00F95856" w:rsidRDefault="00F20622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bookmarkStart w:id="28" w:name="bmkNotifiedDocumentTitle"/>
      <w:r w:rsidR="00EF68C9" w:rsidRPr="00EF68C9">
        <w:t>REFORMA PARCIAL A LA NORMATIVA TÉCNICA SANITARIA SUSTITUTIVA PARA LA OBTENCIÓN DE LA NOTIFICACIÓN SANITARIA, CONTROL Y VIGILANCIA DE PLAGUICIDAS DE USO DOMÉSTICO, INDUSTRIAL Y EN SALUD PÚBLICA</w:t>
      </w:r>
    </w:p>
    <w:p w14:paraId="1484DE86" w14:textId="77777777" w:rsidR="00EF68C9" w:rsidRPr="00EF68C9" w:rsidRDefault="00F20622" w:rsidP="00B03883">
      <w:pPr>
        <w:spacing w:before="120" w:after="120"/>
      </w:pPr>
      <w:r w:rsidRPr="00EF68C9">
        <w:lastRenderedPageBreak/>
        <w:t>La República de Ecuador comunica y da a conocer el Addendum 3 correspondiente al Proyecto de Reforma Parcial a la Normativa Técnica Sanitaria Sustitutiva para la obtención de la notificación sanitaria, control y vigilancia de plaguicidas de uso doméstico, industrial y en salud pública, para el correspondiente periodo de observaciones.</w:t>
      </w:r>
    </w:p>
    <w:p w14:paraId="48597054" w14:textId="77777777" w:rsidR="00EF68C9" w:rsidRPr="00EF68C9" w:rsidRDefault="00F20622" w:rsidP="00B03883">
      <w:pPr>
        <w:spacing w:before="120" w:after="120"/>
      </w:pPr>
      <w:r w:rsidRPr="00EF68C9">
        <w:t>Texto disponible en el Ministerio de Producción, Comercio Exterior, Inversiones y Pesca, Subsecretaría de Calidad, Organismo Nacional de Notificación:</w:t>
      </w:r>
    </w:p>
    <w:p w14:paraId="2A372274" w14:textId="77777777" w:rsidR="00EF68C9" w:rsidRPr="00EF68C9" w:rsidRDefault="00F20622" w:rsidP="00B81FA6">
      <w:r w:rsidRPr="00EF68C9">
        <w:rPr>
          <w:b/>
          <w:bCs/>
        </w:rPr>
        <w:t>Punto de Contacto OTC</w:t>
      </w:r>
      <w:r w:rsidRPr="00EF68C9">
        <w:t>: Patricio Álvarez</w:t>
      </w:r>
    </w:p>
    <w:p w14:paraId="2031911D" w14:textId="77777777" w:rsidR="00EF68C9" w:rsidRPr="00EF68C9" w:rsidRDefault="00F20622" w:rsidP="00B81FA6">
      <w:r w:rsidRPr="00EF68C9">
        <w:t>Plataforma Gubernamental de Gestión Financiera - Piso 8 Bloque amarillo Av. Amazonas entre Unión Nacional de Periodistas y Alfonso Pereira</w:t>
      </w:r>
    </w:p>
    <w:p w14:paraId="2898B843" w14:textId="77777777" w:rsidR="00EF68C9" w:rsidRPr="00EF68C9" w:rsidRDefault="00F20622" w:rsidP="00B81FA6">
      <w:r w:rsidRPr="00EF68C9">
        <w:t>Quito - Ecuador</w:t>
      </w:r>
    </w:p>
    <w:p w14:paraId="05E1BB0F" w14:textId="77777777" w:rsidR="00EF68C9" w:rsidRPr="00EF68C9" w:rsidRDefault="00F20622" w:rsidP="00B81FA6">
      <w:r w:rsidRPr="00EF68C9">
        <w:t>Tel: (+593-2) 3948760, Ext. 2252 / 2254</w:t>
      </w:r>
    </w:p>
    <w:p w14:paraId="3FD1E453" w14:textId="77777777" w:rsidR="00EF68C9" w:rsidRPr="00EF68C9" w:rsidRDefault="00F20622" w:rsidP="00B81FA6">
      <w:r w:rsidRPr="00EF68C9">
        <w:t>E-mail:</w:t>
      </w:r>
    </w:p>
    <w:p w14:paraId="72310EA1" w14:textId="77777777" w:rsidR="00EF68C9" w:rsidRPr="00EF68C9" w:rsidRDefault="0024578B" w:rsidP="00B81FA6">
      <w:hyperlink r:id="rId10" w:history="1">
        <w:r w:rsidR="00F20622" w:rsidRPr="00EF68C9">
          <w:rPr>
            <w:color w:val="0000FF"/>
            <w:u w:val="single"/>
          </w:rPr>
          <w:t>Puntocontacto-OTCECU@produccion.gob.ec</w:t>
        </w:r>
      </w:hyperlink>
    </w:p>
    <w:p w14:paraId="5F0B2575" w14:textId="77777777" w:rsidR="00EF68C9" w:rsidRPr="00EF68C9" w:rsidRDefault="0024578B" w:rsidP="00B81FA6">
      <w:hyperlink r:id="rId11" w:history="1">
        <w:r w:rsidR="00F20622" w:rsidRPr="00EF68C9">
          <w:rPr>
            <w:color w:val="0000FF"/>
            <w:u w:val="single"/>
          </w:rPr>
          <w:t>PuntocontactoOTCECU@gmail.com</w:t>
        </w:r>
      </w:hyperlink>
    </w:p>
    <w:p w14:paraId="49A8D3CB" w14:textId="77777777" w:rsidR="00EF68C9" w:rsidRPr="00EF68C9" w:rsidRDefault="0024578B" w:rsidP="00B81FA6">
      <w:hyperlink r:id="rId12" w:history="1">
        <w:r w:rsidR="00F20622" w:rsidRPr="00EF68C9">
          <w:rPr>
            <w:color w:val="0000FF"/>
            <w:u w:val="single"/>
          </w:rPr>
          <w:t>palvarezc@produccion.gob.ec</w:t>
        </w:r>
      </w:hyperlink>
    </w:p>
    <w:p w14:paraId="6CD1E7DD" w14:textId="77777777" w:rsidR="00EF68C9" w:rsidRPr="00EF68C9" w:rsidRDefault="0024578B" w:rsidP="00B81FA6">
      <w:hyperlink r:id="rId13" w:history="1">
        <w:r w:rsidR="00F20622" w:rsidRPr="00EF68C9">
          <w:rPr>
            <w:color w:val="0000FF"/>
            <w:u w:val="single"/>
          </w:rPr>
          <w:t>cyepez@produccion.gob.ec</w:t>
        </w:r>
      </w:hyperlink>
      <w:bookmarkEnd w:id="28"/>
    </w:p>
    <w:p w14:paraId="4BB8F050" w14:textId="77777777" w:rsidR="00D60927" w:rsidRPr="00B22706" w:rsidRDefault="00F20622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09089" w14:textId="77777777" w:rsidR="00F20622" w:rsidRDefault="00F20622">
      <w:r>
        <w:separator/>
      </w:r>
    </w:p>
  </w:endnote>
  <w:endnote w:type="continuationSeparator" w:id="0">
    <w:p w14:paraId="640D51A6" w14:textId="77777777" w:rsidR="00F20622" w:rsidRDefault="00F2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EB896" w14:textId="77777777" w:rsidR="00544326" w:rsidRPr="00EF68C9" w:rsidRDefault="00F20622" w:rsidP="00EF68C9">
    <w:pPr>
      <w:pStyle w:val="Piedepgina"/>
    </w:pPr>
    <w:bookmarkStart w:id="34" w:name="_Hlk23403603"/>
    <w:bookmarkStart w:id="35" w:name="_Hlk23403604"/>
    <w:r w:rsidRPr="00EF68C9">
      <w:t xml:space="preserve"> </w:t>
    </w:r>
    <w:bookmarkEnd w:id="34"/>
    <w:bookmarkEnd w:id="3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36540" w14:textId="77777777" w:rsidR="00544326" w:rsidRPr="00EF68C9" w:rsidRDefault="00F20622" w:rsidP="00EF68C9">
    <w:pPr>
      <w:pStyle w:val="Piedepgina"/>
    </w:pPr>
    <w:bookmarkStart w:id="36" w:name="_Hlk23403605"/>
    <w:bookmarkStart w:id="37" w:name="_Hlk23403606"/>
    <w:r w:rsidRPr="00EF68C9">
      <w:t xml:space="preserve"> </w:t>
    </w:r>
    <w:bookmarkEnd w:id="36"/>
    <w:bookmarkEnd w:id="3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5D8F3" w14:textId="77777777" w:rsidR="00EF68C9" w:rsidRPr="00EF68C9" w:rsidRDefault="00F20622" w:rsidP="00EF68C9">
    <w:pPr>
      <w:pStyle w:val="Piedepgina"/>
    </w:pPr>
    <w:bookmarkStart w:id="44" w:name="_Hlk23403609"/>
    <w:bookmarkStart w:id="45" w:name="_Hlk23403610"/>
    <w:r w:rsidRPr="00EF68C9">
      <w:t xml:space="preserve"> </w:t>
    </w:r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7FD9D" w14:textId="77777777" w:rsidR="00D1010E" w:rsidRPr="00EF68C9" w:rsidRDefault="00F20622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285838CE" w14:textId="77777777" w:rsidR="00D1010E" w:rsidRPr="00EF68C9" w:rsidRDefault="00F20622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6DAFA565" w14:textId="77777777" w:rsidR="00F95856" w:rsidRPr="00F95856" w:rsidRDefault="00F2062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9B4C5" w14:textId="77777777" w:rsidR="00EF68C9" w:rsidRPr="00EF68C9" w:rsidRDefault="00F20622" w:rsidP="00EF68C9">
    <w:pPr>
      <w:pStyle w:val="Encabezado"/>
      <w:spacing w:after="240"/>
      <w:jc w:val="center"/>
    </w:pPr>
    <w:bookmarkStart w:id="29" w:name="_Hlk23403599"/>
    <w:bookmarkStart w:id="30" w:name="_Hlk23403600"/>
    <w:r w:rsidRPr="00EF68C9">
      <w:t>JOB/TBT/344</w:t>
    </w:r>
  </w:p>
  <w:p w14:paraId="3D38D098" w14:textId="77777777" w:rsidR="00EF68C9" w:rsidRPr="00EF68C9" w:rsidRDefault="00F20622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9"/>
    <w:bookmarkEnd w:id="3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A8E49" w14:textId="77777777" w:rsidR="00583508" w:rsidRPr="0024578B" w:rsidRDefault="00F20622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bookmarkStart w:id="31" w:name="spsSymbolHeader"/>
    <w:bookmarkStart w:id="32" w:name="_Hlk23403601"/>
    <w:bookmarkStart w:id="33" w:name="_Hlk23403602"/>
    <w:r w:rsidRPr="0024578B">
      <w:rPr>
        <w:lang w:val="en-US"/>
      </w:rPr>
      <w:t>G/TBT/N/ECU/503/Add.3</w:t>
    </w:r>
    <w:bookmarkEnd w:id="31"/>
  </w:p>
  <w:p w14:paraId="14217052" w14:textId="77777777" w:rsidR="00470C19" w:rsidRPr="0024578B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14:paraId="61DEBF8C" w14:textId="77777777" w:rsidR="00EF68C9" w:rsidRPr="00EF68C9" w:rsidRDefault="00F20622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2"/>
    <w:bookmarkEnd w:id="3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B691B" w14:paraId="0E7622DD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B745993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8" w:name="_Hlk23403607"/>
          <w:bookmarkStart w:id="39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99D3139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B691B" w14:paraId="55282B97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52432E1" w14:textId="77777777" w:rsidR="00EF68C9" w:rsidRPr="00EF68C9" w:rsidRDefault="00F20622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679BE471" wp14:editId="62979EB0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681911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8C0BD3A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B691B" w:rsidRPr="0024578B" w14:paraId="2F7880A5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11D31AD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80769F3" w14:textId="77777777" w:rsidR="00D763A2" w:rsidRPr="0024578B" w:rsidRDefault="00F20622" w:rsidP="00D763A2">
          <w:pPr>
            <w:jc w:val="right"/>
            <w:rPr>
              <w:rFonts w:eastAsia="Calibri" w:cs="Times New Roman"/>
              <w:b/>
              <w:szCs w:val="16"/>
              <w:lang w:val="en-US"/>
            </w:rPr>
          </w:pPr>
          <w:bookmarkStart w:id="40" w:name="bmkSymbols"/>
          <w:r w:rsidRPr="0024578B">
            <w:rPr>
              <w:rFonts w:eastAsia="Calibri" w:cs="Times New Roman"/>
              <w:b/>
              <w:szCs w:val="16"/>
              <w:lang w:val="en-US"/>
            </w:rPr>
            <w:t>G/TBT/N/ECU/503/Add.3</w:t>
          </w:r>
          <w:bookmarkEnd w:id="40"/>
        </w:p>
      </w:tc>
    </w:tr>
    <w:tr w:rsidR="007B691B" w14:paraId="55106220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CEC186D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871E94F" w14:textId="77777777" w:rsidR="00EF68C9" w:rsidRPr="00EF68C9" w:rsidRDefault="00F20622" w:rsidP="00EF68C9">
          <w:pPr>
            <w:jc w:val="right"/>
            <w:rPr>
              <w:rFonts w:eastAsia="Verdana" w:cs="Verdana"/>
              <w:szCs w:val="18"/>
            </w:rPr>
          </w:pPr>
          <w:bookmarkStart w:id="41" w:name="bmkDate"/>
          <w:bookmarkEnd w:id="41"/>
          <w:r>
            <w:rPr>
              <w:rFonts w:eastAsia="Verdana" w:cs="Verdana"/>
              <w:szCs w:val="18"/>
            </w:rPr>
            <w:t>28 de marzo de 2024</w:t>
          </w:r>
        </w:p>
      </w:tc>
    </w:tr>
    <w:tr w:rsidR="007B691B" w14:paraId="6525596F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914B13" w14:textId="3F9683BA" w:rsidR="00EF68C9" w:rsidRPr="00EF68C9" w:rsidRDefault="00F20622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2" w:name="bmkSerial"/>
          <w:bookmarkEnd w:id="42"/>
          <w:r>
            <w:rPr>
              <w:rFonts w:eastAsia="Calibri" w:cs="Times New Roman"/>
              <w:color w:val="FF0000"/>
              <w:szCs w:val="16"/>
            </w:rPr>
            <w:t>24-</w:t>
          </w:r>
          <w:r w:rsidR="00BE5C30">
            <w:rPr>
              <w:rFonts w:eastAsia="Calibri" w:cs="Times New Roman"/>
              <w:color w:val="FF0000"/>
              <w:szCs w:val="16"/>
            </w:rPr>
            <w:t>2732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FA15DC" w14:textId="77777777" w:rsidR="00EF68C9" w:rsidRPr="00EF68C9" w:rsidRDefault="00F20622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7B691B" w14:paraId="7187ECDF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E4E039" w14:textId="77777777" w:rsidR="00EF68C9" w:rsidRPr="00EF68C9" w:rsidRDefault="00F20622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B7ACFF0" w14:textId="77777777" w:rsidR="00EF68C9" w:rsidRPr="00EF68C9" w:rsidRDefault="00F20622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3" w:name="bmkOriginalLanguage"/>
          <w:r w:rsidRPr="00EF68C9">
            <w:t>español</w:t>
          </w:r>
          <w:bookmarkEnd w:id="43"/>
        </w:p>
      </w:tc>
    </w:tr>
    <w:bookmarkEnd w:id="38"/>
    <w:bookmarkEnd w:id="39"/>
  </w:tbl>
  <w:p w14:paraId="06971A2E" w14:textId="77777777" w:rsidR="00ED54E0" w:rsidRPr="00EF68C9" w:rsidRDefault="00ED54E0" w:rsidP="00EF68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4BE6B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3107678" w:tentative="1">
      <w:start w:val="1"/>
      <w:numFmt w:val="lowerLetter"/>
      <w:lvlText w:val="%2."/>
      <w:lvlJc w:val="left"/>
      <w:pPr>
        <w:ind w:left="1080" w:hanging="360"/>
      </w:pPr>
    </w:lvl>
    <w:lvl w:ilvl="2" w:tplc="36305CE8" w:tentative="1">
      <w:start w:val="1"/>
      <w:numFmt w:val="lowerRoman"/>
      <w:lvlText w:val="%3."/>
      <w:lvlJc w:val="right"/>
      <w:pPr>
        <w:ind w:left="1800" w:hanging="180"/>
      </w:pPr>
    </w:lvl>
    <w:lvl w:ilvl="3" w:tplc="ACD864BC" w:tentative="1">
      <w:start w:val="1"/>
      <w:numFmt w:val="decimal"/>
      <w:lvlText w:val="%4."/>
      <w:lvlJc w:val="left"/>
      <w:pPr>
        <w:ind w:left="2520" w:hanging="360"/>
      </w:pPr>
    </w:lvl>
    <w:lvl w:ilvl="4" w:tplc="00A4E9E8" w:tentative="1">
      <w:start w:val="1"/>
      <w:numFmt w:val="lowerLetter"/>
      <w:lvlText w:val="%5."/>
      <w:lvlJc w:val="left"/>
      <w:pPr>
        <w:ind w:left="3240" w:hanging="360"/>
      </w:pPr>
    </w:lvl>
    <w:lvl w:ilvl="5" w:tplc="12CA3832" w:tentative="1">
      <w:start w:val="1"/>
      <w:numFmt w:val="lowerRoman"/>
      <w:lvlText w:val="%6."/>
      <w:lvlJc w:val="right"/>
      <w:pPr>
        <w:ind w:left="3960" w:hanging="180"/>
      </w:pPr>
    </w:lvl>
    <w:lvl w:ilvl="6" w:tplc="3C4486FE" w:tentative="1">
      <w:start w:val="1"/>
      <w:numFmt w:val="decimal"/>
      <w:lvlText w:val="%7."/>
      <w:lvlJc w:val="left"/>
      <w:pPr>
        <w:ind w:left="4680" w:hanging="360"/>
      </w:pPr>
    </w:lvl>
    <w:lvl w:ilvl="7" w:tplc="33F47C50" w:tentative="1">
      <w:start w:val="1"/>
      <w:numFmt w:val="lowerLetter"/>
      <w:lvlText w:val="%8."/>
      <w:lvlJc w:val="left"/>
      <w:pPr>
        <w:ind w:left="5400" w:hanging="360"/>
      </w:pPr>
    </w:lvl>
    <w:lvl w:ilvl="8" w:tplc="7BCA7E2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1709425">
    <w:abstractNumId w:val="9"/>
  </w:num>
  <w:num w:numId="2" w16cid:durableId="685181794">
    <w:abstractNumId w:val="7"/>
  </w:num>
  <w:num w:numId="3" w16cid:durableId="1357610715">
    <w:abstractNumId w:val="6"/>
  </w:num>
  <w:num w:numId="4" w16cid:durableId="2126774324">
    <w:abstractNumId w:val="5"/>
  </w:num>
  <w:num w:numId="5" w16cid:durableId="647787858">
    <w:abstractNumId w:val="4"/>
  </w:num>
  <w:num w:numId="6" w16cid:durableId="1349018115">
    <w:abstractNumId w:val="12"/>
  </w:num>
  <w:num w:numId="7" w16cid:durableId="602032027">
    <w:abstractNumId w:val="11"/>
  </w:num>
  <w:num w:numId="8" w16cid:durableId="1242643389">
    <w:abstractNumId w:val="10"/>
  </w:num>
  <w:num w:numId="9" w16cid:durableId="16643156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446336">
    <w:abstractNumId w:val="13"/>
  </w:num>
  <w:num w:numId="11" w16cid:durableId="360475028">
    <w:abstractNumId w:val="8"/>
  </w:num>
  <w:num w:numId="12" w16cid:durableId="1508442192">
    <w:abstractNumId w:val="3"/>
  </w:num>
  <w:num w:numId="13" w16cid:durableId="1636641735">
    <w:abstractNumId w:val="2"/>
  </w:num>
  <w:num w:numId="14" w16cid:durableId="1620213073">
    <w:abstractNumId w:val="1"/>
  </w:num>
  <w:num w:numId="15" w16cid:durableId="1185830370">
    <w:abstractNumId w:val="0"/>
  </w:num>
  <w:num w:numId="16" w16cid:durableId="1797260888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4578B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B691B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81FA6"/>
    <w:rsid w:val="00BB1341"/>
    <w:rsid w:val="00BB1F84"/>
    <w:rsid w:val="00BC1D7E"/>
    <w:rsid w:val="00BE5468"/>
    <w:rsid w:val="00BE5C30"/>
    <w:rsid w:val="00BF067B"/>
    <w:rsid w:val="00C11EAC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448E7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20622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23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con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yepez@produccion.gob.ec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alvarezc@produccion.gob.ec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ntocontactoOTCECU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untocontacto-OTCECU@produccion.gob.ec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4/TBT/ECU/24_02301_00_s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itus xmlns="http://schemas.titus.com/TitusProperties/">
  <TitusGUID xmlns="">105b8bce-2a06-4fd4-a19e-464a2f4ecb32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E8EDA8-998A-4EA5-92E1-153AEFA5139B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2024-03-28T21:06:00Z</dcterms:created>
  <dcterms:modified xsi:type="dcterms:W3CDTF">2024-03-28T21:06:00Z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