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7C16" w14:textId="77777777" w:rsidR="002D78C9" w:rsidRPr="00EF68C9" w:rsidRDefault="00FB1805" w:rsidP="00D31A79">
      <w:pPr>
        <w:pStyle w:val="Ttulo"/>
      </w:pPr>
      <w:r w:rsidRPr="00EF68C9">
        <w:t>NOTIFICACIÓN</w:t>
      </w:r>
    </w:p>
    <w:p w14:paraId="4C6D2432" w14:textId="77777777" w:rsidR="002F663C" w:rsidRPr="00EF68C9" w:rsidRDefault="00FB1805" w:rsidP="00D31A79">
      <w:pPr>
        <w:pStyle w:val="Title3"/>
      </w:pPr>
      <w:proofErr w:type="spellStart"/>
      <w:r w:rsidRPr="00EF68C9">
        <w:t>Addendum</w:t>
      </w:r>
      <w:proofErr w:type="spellEnd"/>
    </w:p>
    <w:p w14:paraId="12126197" w14:textId="77777777" w:rsidR="002F663C" w:rsidRDefault="00FB1805" w:rsidP="00B22706">
      <w:r w:rsidRPr="00EF68C9">
        <w:t>La siguiente comunicación, de fecha 9 de septiembre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6636A602" w14:textId="77777777" w:rsidR="00B22706" w:rsidRPr="00EF68C9" w:rsidRDefault="00B22706" w:rsidP="00B22706">
      <w:pPr>
        <w:rPr>
          <w:rFonts w:eastAsia="Calibri" w:cs="Times New Roman"/>
        </w:rPr>
      </w:pPr>
    </w:p>
    <w:p w14:paraId="598B97DB" w14:textId="77777777" w:rsidR="002F663C" w:rsidRPr="00EF68C9" w:rsidRDefault="00FB1805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5B4D936F" w14:textId="77777777" w:rsidR="002F663C" w:rsidRDefault="002F663C" w:rsidP="00EF68C9"/>
    <w:p w14:paraId="4A1DF239" w14:textId="77777777" w:rsidR="00B22706" w:rsidRPr="00EF68C9" w:rsidRDefault="00B22706" w:rsidP="00EF68C9"/>
    <w:p w14:paraId="79E259EF" w14:textId="77777777" w:rsidR="002F663C" w:rsidRPr="00EF68C9" w:rsidRDefault="00FB1805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Reforma parcial a la normativa técnica sanitaria sustitutiva para la obtención de la notificación sanitaria y control de los productos higiénicos de uso industrial, productos higiénicos desinfectantes de uso hospitalario, productos desinfectantes de grado alimentario y de los establecimientos en donde se fabrican, maquilan, almacenan, distribuyen, importan y comercializan</w:t>
      </w:r>
    </w:p>
    <w:p w14:paraId="7BA10ED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AE21C2" w14:paraId="47AF82F9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C47453" w14:textId="77777777" w:rsidR="002F663C" w:rsidRPr="00EF68C9" w:rsidRDefault="00FB1805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AE21C2" w14:paraId="64A0F439" w14:textId="77777777" w:rsidTr="00D763A2">
        <w:tc>
          <w:tcPr>
            <w:tcW w:w="851" w:type="dxa"/>
            <w:shd w:val="clear" w:color="auto" w:fill="auto"/>
          </w:tcPr>
          <w:p w14:paraId="334056CF" w14:textId="77777777" w:rsidR="002F663C" w:rsidRPr="007B57C5" w:rsidRDefault="00FB180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64F208F" w14:textId="77777777" w:rsidR="002F663C" w:rsidRPr="00EF68C9" w:rsidRDefault="00FB1805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AE21C2" w14:paraId="29619435" w14:textId="77777777" w:rsidTr="00D763A2">
        <w:tc>
          <w:tcPr>
            <w:tcW w:w="851" w:type="dxa"/>
            <w:shd w:val="clear" w:color="auto" w:fill="auto"/>
          </w:tcPr>
          <w:p w14:paraId="0DC62C97" w14:textId="77777777" w:rsidR="002F663C" w:rsidRPr="007B57C5" w:rsidRDefault="00FB180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6A95654" w14:textId="77777777" w:rsidR="002F663C" w:rsidRPr="00EF68C9" w:rsidRDefault="00FB180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AE21C2" w14:paraId="6F44649C" w14:textId="77777777" w:rsidTr="00D763A2">
        <w:tc>
          <w:tcPr>
            <w:tcW w:w="851" w:type="dxa"/>
            <w:shd w:val="clear" w:color="auto" w:fill="auto"/>
          </w:tcPr>
          <w:p w14:paraId="1F7F77DE" w14:textId="77777777" w:rsidR="002F663C" w:rsidRPr="007B57C5" w:rsidRDefault="00FB180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826457A" w14:textId="77777777" w:rsidR="002F663C" w:rsidRPr="00EF68C9" w:rsidRDefault="00FB180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AE21C2" w14:paraId="504D52FD" w14:textId="77777777" w:rsidTr="00D763A2">
        <w:tc>
          <w:tcPr>
            <w:tcW w:w="851" w:type="dxa"/>
            <w:shd w:val="clear" w:color="auto" w:fill="auto"/>
          </w:tcPr>
          <w:p w14:paraId="2DD4A84A" w14:textId="77777777" w:rsidR="002F663C" w:rsidRPr="007B57C5" w:rsidRDefault="00FB180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5248DCD9" w14:textId="77777777" w:rsidR="002F663C" w:rsidRPr="00EF68C9" w:rsidRDefault="00FB180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31 de enero de 2025</w:t>
            </w:r>
          </w:p>
        </w:tc>
      </w:tr>
      <w:tr w:rsidR="00AE21C2" w14:paraId="48FF68DB" w14:textId="77777777" w:rsidTr="00D763A2">
        <w:tc>
          <w:tcPr>
            <w:tcW w:w="851" w:type="dxa"/>
            <w:shd w:val="clear" w:color="auto" w:fill="auto"/>
          </w:tcPr>
          <w:p w14:paraId="41758BCD" w14:textId="77777777" w:rsidR="002F663C" w:rsidRPr="007B57C5" w:rsidRDefault="00FB180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558113C9" w14:textId="77777777" w:rsidR="002F663C" w:rsidRPr="00EF68C9" w:rsidRDefault="00FB1805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53E0D777" w14:textId="77777777" w:rsidR="002F663C" w:rsidRPr="00EF68C9" w:rsidRDefault="00FB1805" w:rsidP="00442BDE">
            <w:pPr>
              <w:spacing w:before="120" w:after="120"/>
            </w:pPr>
            <w:r w:rsidRPr="00EF68C9">
              <w:t>www.controlsanitario.gob.ec</w:t>
            </w:r>
          </w:p>
          <w:p w14:paraId="73B6DB13" w14:textId="77777777" w:rsidR="002F663C" w:rsidRPr="00EF68C9" w:rsidRDefault="00EC5DCF" w:rsidP="00442BDE">
            <w:pPr>
              <w:spacing w:before="120" w:after="120"/>
            </w:pPr>
            <w:hyperlink r:id="rId9" w:tgtFrame="_blank" w:history="1">
              <w:r w:rsidR="00FB1805" w:rsidRPr="00EF68C9">
                <w:rPr>
                  <w:color w:val="0000FF"/>
                  <w:u w:val="single"/>
                </w:rPr>
                <w:t>https://members.wto.org/crnattachments/2024/TBT/ECU/final_measure/24_05874_00_s.pdf</w:t>
              </w:r>
            </w:hyperlink>
          </w:p>
        </w:tc>
      </w:tr>
      <w:tr w:rsidR="00AE21C2" w14:paraId="5A2FE3A2" w14:textId="77777777" w:rsidTr="00D763A2">
        <w:tc>
          <w:tcPr>
            <w:tcW w:w="851" w:type="dxa"/>
            <w:shd w:val="clear" w:color="auto" w:fill="auto"/>
          </w:tcPr>
          <w:p w14:paraId="09666444" w14:textId="77777777" w:rsidR="002F663C" w:rsidRPr="007B57C5" w:rsidRDefault="00FB180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8213BDA" w14:textId="77777777" w:rsidR="00EF68C9" w:rsidRPr="00EF68C9" w:rsidRDefault="00FB180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6E01E80B" w14:textId="77777777" w:rsidR="002F663C" w:rsidRPr="00EF68C9" w:rsidRDefault="00FB180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AE21C2" w14:paraId="12340C75" w14:textId="77777777" w:rsidTr="00D763A2">
        <w:tc>
          <w:tcPr>
            <w:tcW w:w="851" w:type="dxa"/>
            <w:shd w:val="clear" w:color="auto" w:fill="auto"/>
          </w:tcPr>
          <w:p w14:paraId="7A3C9E95" w14:textId="77777777" w:rsidR="002F663C" w:rsidRPr="007B57C5" w:rsidRDefault="00FB180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29CA714" w14:textId="77777777" w:rsidR="00EF68C9" w:rsidRPr="00EF68C9" w:rsidRDefault="00FB180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4EC261F0" w14:textId="77777777" w:rsidR="002F663C" w:rsidRPr="00EF68C9" w:rsidRDefault="00FB1805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AE21C2" w14:paraId="391A61FD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1CEADEE" w14:textId="77777777" w:rsidR="002F663C" w:rsidRPr="007B57C5" w:rsidRDefault="00FB180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20F383F7" w14:textId="77777777" w:rsidR="002F663C" w:rsidRPr="00360937" w:rsidRDefault="00FB1805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AE21C2" w14:paraId="592BE02A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42DF6C9" w14:textId="77777777" w:rsidR="002F663C" w:rsidRPr="007B57C5" w:rsidRDefault="00FB180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326148A0" w14:textId="77777777" w:rsidR="002F663C" w:rsidRPr="00EF68C9" w:rsidRDefault="00FB180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03439463" w14:textId="77777777" w:rsidR="002F663C" w:rsidRPr="00EF68C9" w:rsidRDefault="002F663C" w:rsidP="00EF68C9"/>
    <w:p w14:paraId="52A0475F" w14:textId="77777777" w:rsidR="003918E9" w:rsidRPr="00F95856" w:rsidRDefault="00FB1805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RESOLUCIÓN ARCSA-DE-2024-037-DASP REFORMA PARCIAL A LA NORMATIVA TÉCNICA SANITARIA SUSTITUTIVA PARA LA OBTENCIÓN DE LA NOTIFICACIÓN SANITARIA Y CONTROL DE LOS PRODUCTOS HIGIÉNICOS DE USO INDUSTRIAL, PRODUCTOS HIGIÉNICOS DESINFECTANTES DE USO HOSPITALARIO, PRODUCTOS DESINFECTANTES DE GRADO ALIMENTARIO Y DE LOS ESTABLECIMIENTOS EN DONDE SE FABRICAN, MAQUILAN, ALMACENAN, </w:t>
      </w:r>
      <w:r w:rsidR="00EF68C9" w:rsidRPr="00EF68C9">
        <w:lastRenderedPageBreak/>
        <w:t>DISTRIBUYEN, IMPORTAN Y COMERCIALIZAN, PUBLICADA EN REGISTRO OFICIAL No. 350 DE 18 DE OCTUBRE DE 2018</w:t>
      </w:r>
    </w:p>
    <w:p w14:paraId="69DEE433" w14:textId="77777777" w:rsidR="00EF68C9" w:rsidRPr="00EF68C9" w:rsidRDefault="00FB1805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1 correspondiente a la reforma parcial a la normativa técnica sanitaria sustitutiva para la obtención de la notificación sanitaria y control de los productos higiénicos de uso industrial, productos higiénicos desinfectantes de uso hospitalario, productos desinfectantes de grado alimentario y de los establecimientos en donde se fabrican, maquilan, almacenan, distribuyen, importan y comercializan.</w:t>
      </w:r>
    </w:p>
    <w:p w14:paraId="26E55D75" w14:textId="77777777" w:rsidR="00EF68C9" w:rsidRPr="00EF68C9" w:rsidRDefault="00FB1805" w:rsidP="00B03883">
      <w:pPr>
        <w:spacing w:before="120" w:after="120"/>
      </w:pPr>
      <w:r w:rsidRPr="00EF68C9">
        <w:t xml:space="preserve">La normativa ha sido expedida mediante la Resolución Nro. ARCSA-DE-2024-037-DASP de 31 de julio de 2024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Esta normativa entrará en vigencia en el plazo de seis (6) meses contados a partir de su suscripción, sin perjuicio de su publicación en el Registro Oficial.</w:t>
      </w:r>
    </w:p>
    <w:p w14:paraId="483F1EAE" w14:textId="77777777" w:rsidR="00EF68C9" w:rsidRPr="00EF68C9" w:rsidRDefault="00FB1805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3888D67F" w14:textId="77777777" w:rsidR="00EF68C9" w:rsidRPr="00EF68C9" w:rsidRDefault="00FB1805" w:rsidP="00B03883">
      <w:pPr>
        <w:spacing w:before="120" w:after="120"/>
      </w:pPr>
      <w:r w:rsidRPr="00EF68C9">
        <w:t>Punto de Contacto OTC: Patricio Álvarez</w:t>
      </w:r>
    </w:p>
    <w:p w14:paraId="7499A571" w14:textId="77777777" w:rsidR="00EF68C9" w:rsidRPr="00EF68C9" w:rsidRDefault="00FB1805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456CE20D" w14:textId="77777777" w:rsidR="00EF68C9" w:rsidRPr="00EF68C9" w:rsidRDefault="00FB1805" w:rsidP="00B03883">
      <w:pPr>
        <w:spacing w:before="120" w:after="120"/>
      </w:pPr>
      <w:r w:rsidRPr="00EF68C9">
        <w:t>Quito - Ecuador</w:t>
      </w:r>
    </w:p>
    <w:p w14:paraId="7D28EC41" w14:textId="77777777" w:rsidR="00EF68C9" w:rsidRPr="00EF68C9" w:rsidRDefault="00FB1805" w:rsidP="00B03883">
      <w:pPr>
        <w:spacing w:before="120" w:after="120"/>
      </w:pPr>
      <w:r w:rsidRPr="00EF68C9">
        <w:t>Tel: (+593-2) 3948760, Ext. 2252 / 2254</w:t>
      </w:r>
    </w:p>
    <w:p w14:paraId="25FC6A28" w14:textId="77777777" w:rsidR="00EF68C9" w:rsidRPr="00EF68C9" w:rsidRDefault="00FB1805" w:rsidP="00B03883">
      <w:pPr>
        <w:spacing w:before="120" w:after="120"/>
      </w:pPr>
      <w:r w:rsidRPr="00EF68C9">
        <w:t>E-mail:</w:t>
      </w:r>
    </w:p>
    <w:p w14:paraId="5F8153C6" w14:textId="77777777" w:rsidR="00EF68C9" w:rsidRPr="00EF68C9" w:rsidRDefault="00EC5DCF" w:rsidP="00B03883">
      <w:pPr>
        <w:spacing w:before="120" w:after="120"/>
      </w:pPr>
      <w:hyperlink r:id="rId10" w:history="1">
        <w:r w:rsidR="00FB1805" w:rsidRPr="00EF68C9">
          <w:rPr>
            <w:color w:val="0000FF"/>
            <w:u w:val="single"/>
          </w:rPr>
          <w:t>Puntocontacto-OTCECU@produccion.gob.ec</w:t>
        </w:r>
      </w:hyperlink>
    </w:p>
    <w:p w14:paraId="7F77CB90" w14:textId="77777777" w:rsidR="00EF68C9" w:rsidRPr="00EF68C9" w:rsidRDefault="00EC5DCF" w:rsidP="00B03883">
      <w:pPr>
        <w:spacing w:before="120" w:after="120"/>
      </w:pPr>
      <w:hyperlink r:id="rId11" w:history="1">
        <w:r w:rsidR="00FB1805" w:rsidRPr="00EF68C9">
          <w:rPr>
            <w:color w:val="0000FF"/>
            <w:u w:val="single"/>
          </w:rPr>
          <w:t>palvarezc@produccion.gob.ec</w:t>
        </w:r>
      </w:hyperlink>
    </w:p>
    <w:p w14:paraId="31C93E16" w14:textId="77777777" w:rsidR="00EF68C9" w:rsidRPr="00EF68C9" w:rsidRDefault="00EC5DCF" w:rsidP="00B03883">
      <w:pPr>
        <w:spacing w:before="120" w:after="120"/>
      </w:pPr>
      <w:hyperlink r:id="rId12" w:history="1">
        <w:r w:rsidR="00FB1805" w:rsidRPr="00EF68C9">
          <w:rPr>
            <w:color w:val="0000FF"/>
            <w:u w:val="single"/>
          </w:rPr>
          <w:t>PuntocontactoECU@gmail.com</w:t>
        </w:r>
      </w:hyperlink>
    </w:p>
    <w:p w14:paraId="105FA5B1" w14:textId="77777777" w:rsidR="00EF68C9" w:rsidRPr="00EF68C9" w:rsidRDefault="00EC5DCF" w:rsidP="00B03883">
      <w:pPr>
        <w:spacing w:before="120" w:after="120"/>
      </w:pPr>
      <w:hyperlink r:id="rId13" w:history="1">
        <w:r w:rsidR="00FB1805" w:rsidRPr="00EF68C9">
          <w:rPr>
            <w:color w:val="0000FF"/>
            <w:u w:val="single"/>
          </w:rPr>
          <w:t>cyepez@produccion.gob.ec</w:t>
        </w:r>
      </w:hyperlink>
    </w:p>
    <w:p w14:paraId="406426A8" w14:textId="77777777" w:rsidR="00D60927" w:rsidRPr="00B22706" w:rsidRDefault="00FB1805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0714" w14:textId="77777777" w:rsidR="00FB1805" w:rsidRDefault="00FB1805">
      <w:r>
        <w:separator/>
      </w:r>
    </w:p>
  </w:endnote>
  <w:endnote w:type="continuationSeparator" w:id="0">
    <w:p w14:paraId="33FC0C11" w14:textId="77777777" w:rsidR="00FB1805" w:rsidRDefault="00FB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7B34" w14:textId="77777777" w:rsidR="00544326" w:rsidRPr="00EF68C9" w:rsidRDefault="00FB1805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D844" w14:textId="77777777" w:rsidR="00544326" w:rsidRPr="00EF68C9" w:rsidRDefault="00FB1805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2968" w14:textId="77777777" w:rsidR="00EF68C9" w:rsidRPr="00EF68C9" w:rsidRDefault="00FB1805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4E21" w14:textId="77777777" w:rsidR="00324956" w:rsidRPr="00EF68C9" w:rsidRDefault="00FB1805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72306F1" w14:textId="77777777" w:rsidR="00324956" w:rsidRPr="00EF68C9" w:rsidRDefault="00FB1805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1816DF22" w14:textId="77777777" w:rsidR="00F95856" w:rsidRPr="00F95856" w:rsidRDefault="00FB180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5C47" w14:textId="77777777" w:rsidR="00EF68C9" w:rsidRPr="00EF68C9" w:rsidRDefault="00FB1805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5A48CB96" w14:textId="77777777" w:rsidR="00EF68C9" w:rsidRPr="00EF68C9" w:rsidRDefault="00FB1805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B8EA" w14:textId="77777777" w:rsidR="00583508" w:rsidRPr="00FB1805" w:rsidRDefault="00FB180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FB1805">
      <w:rPr>
        <w:lang w:val="en-GB"/>
      </w:rPr>
      <w:t>G/TBT/N/ECU/526/Add.1</w:t>
    </w:r>
    <w:bookmarkEnd w:id="7"/>
  </w:p>
  <w:p w14:paraId="0E1CBA75" w14:textId="77777777" w:rsidR="00470C19" w:rsidRPr="00FB1805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7F29DEFC" w14:textId="77777777" w:rsidR="00EF68C9" w:rsidRPr="00EF68C9" w:rsidRDefault="00FB180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AE21C2" w14:paraId="4724EBBE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B5300F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018A57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E21C2" w14:paraId="0FDDF16E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E74C471" w14:textId="77777777" w:rsidR="00EF68C9" w:rsidRPr="00EF68C9" w:rsidRDefault="00FB180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66375C15" wp14:editId="74D4859D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66833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A11CE3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E21C2" w:rsidRPr="00EC5DCF" w14:paraId="7CE25BCD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083CEF1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BA6E66A" w14:textId="77777777" w:rsidR="00D763A2" w:rsidRPr="00FB1805" w:rsidRDefault="00FB1805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FB1805">
            <w:rPr>
              <w:rFonts w:eastAsia="Calibri" w:cs="Times New Roman"/>
              <w:b/>
              <w:szCs w:val="16"/>
              <w:lang w:val="en-GB"/>
            </w:rPr>
            <w:t>G/TBT/N/ECU/526/Add.1</w:t>
          </w:r>
          <w:bookmarkEnd w:id="16"/>
        </w:p>
      </w:tc>
    </w:tr>
    <w:tr w:rsidR="00AE21C2" w:rsidRPr="00FB1805" w14:paraId="04811675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2E8CBE0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7E2025B" w14:textId="501BB9F8" w:rsidR="00EF68C9" w:rsidRPr="00FB1805" w:rsidRDefault="00FB1805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10 de septiembre de 2024</w:t>
          </w:r>
        </w:p>
      </w:tc>
    </w:tr>
    <w:tr w:rsidR="00AE21C2" w14:paraId="5315564B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73F39" w14:textId="31ECBB10" w:rsidR="00EF68C9" w:rsidRPr="00EF68C9" w:rsidRDefault="00FB1805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760CEE">
            <w:rPr>
              <w:rFonts w:eastAsia="Calibri" w:cs="Times New Roman"/>
              <w:color w:val="FF0000"/>
              <w:szCs w:val="16"/>
            </w:rPr>
            <w:t>6228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515ACE" w14:textId="77777777" w:rsidR="00EF68C9" w:rsidRPr="00EF68C9" w:rsidRDefault="00FB1805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AE21C2" w14:paraId="387141E7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9C63B1" w14:textId="77777777" w:rsidR="00EF68C9" w:rsidRPr="00EF68C9" w:rsidRDefault="00FB180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EA98572" w14:textId="77777777" w:rsidR="00EF68C9" w:rsidRPr="00EF68C9" w:rsidRDefault="00FB1805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6BFA0C70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F0B6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567818" w:tentative="1">
      <w:start w:val="1"/>
      <w:numFmt w:val="lowerLetter"/>
      <w:lvlText w:val="%2."/>
      <w:lvlJc w:val="left"/>
      <w:pPr>
        <w:ind w:left="1080" w:hanging="360"/>
      </w:pPr>
    </w:lvl>
    <w:lvl w:ilvl="2" w:tplc="9A68F7C8" w:tentative="1">
      <w:start w:val="1"/>
      <w:numFmt w:val="lowerRoman"/>
      <w:lvlText w:val="%3."/>
      <w:lvlJc w:val="right"/>
      <w:pPr>
        <w:ind w:left="1800" w:hanging="180"/>
      </w:pPr>
    </w:lvl>
    <w:lvl w:ilvl="3" w:tplc="3B5465EE" w:tentative="1">
      <w:start w:val="1"/>
      <w:numFmt w:val="decimal"/>
      <w:lvlText w:val="%4."/>
      <w:lvlJc w:val="left"/>
      <w:pPr>
        <w:ind w:left="2520" w:hanging="360"/>
      </w:pPr>
    </w:lvl>
    <w:lvl w:ilvl="4" w:tplc="CE7CEDFE" w:tentative="1">
      <w:start w:val="1"/>
      <w:numFmt w:val="lowerLetter"/>
      <w:lvlText w:val="%5."/>
      <w:lvlJc w:val="left"/>
      <w:pPr>
        <w:ind w:left="3240" w:hanging="360"/>
      </w:pPr>
    </w:lvl>
    <w:lvl w:ilvl="5" w:tplc="A8126A6E" w:tentative="1">
      <w:start w:val="1"/>
      <w:numFmt w:val="lowerRoman"/>
      <w:lvlText w:val="%6."/>
      <w:lvlJc w:val="right"/>
      <w:pPr>
        <w:ind w:left="3960" w:hanging="180"/>
      </w:pPr>
    </w:lvl>
    <w:lvl w:ilvl="6" w:tplc="6308ADE4" w:tentative="1">
      <w:start w:val="1"/>
      <w:numFmt w:val="decimal"/>
      <w:lvlText w:val="%7."/>
      <w:lvlJc w:val="left"/>
      <w:pPr>
        <w:ind w:left="4680" w:hanging="360"/>
      </w:pPr>
    </w:lvl>
    <w:lvl w:ilvl="7" w:tplc="7774FC02" w:tentative="1">
      <w:start w:val="1"/>
      <w:numFmt w:val="lowerLetter"/>
      <w:lvlText w:val="%8."/>
      <w:lvlJc w:val="left"/>
      <w:pPr>
        <w:ind w:left="5400" w:hanging="360"/>
      </w:pPr>
    </w:lvl>
    <w:lvl w:ilvl="8" w:tplc="9D5655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684265">
    <w:abstractNumId w:val="9"/>
  </w:num>
  <w:num w:numId="2" w16cid:durableId="1839539339">
    <w:abstractNumId w:val="7"/>
  </w:num>
  <w:num w:numId="3" w16cid:durableId="862398882">
    <w:abstractNumId w:val="6"/>
  </w:num>
  <w:num w:numId="4" w16cid:durableId="1559245380">
    <w:abstractNumId w:val="5"/>
  </w:num>
  <w:num w:numId="5" w16cid:durableId="1101335943">
    <w:abstractNumId w:val="4"/>
  </w:num>
  <w:num w:numId="6" w16cid:durableId="1565262020">
    <w:abstractNumId w:val="12"/>
  </w:num>
  <w:num w:numId="7" w16cid:durableId="1052268615">
    <w:abstractNumId w:val="11"/>
  </w:num>
  <w:num w:numId="8" w16cid:durableId="1005477352">
    <w:abstractNumId w:val="10"/>
  </w:num>
  <w:num w:numId="9" w16cid:durableId="636836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170797">
    <w:abstractNumId w:val="13"/>
  </w:num>
  <w:num w:numId="11" w16cid:durableId="912543501">
    <w:abstractNumId w:val="8"/>
  </w:num>
  <w:num w:numId="12" w16cid:durableId="2098793192">
    <w:abstractNumId w:val="3"/>
  </w:num>
  <w:num w:numId="13" w16cid:durableId="964846233">
    <w:abstractNumId w:val="2"/>
  </w:num>
  <w:num w:numId="14" w16cid:durableId="1502967840">
    <w:abstractNumId w:val="1"/>
  </w:num>
  <w:num w:numId="15" w16cid:durableId="568072983">
    <w:abstractNumId w:val="0"/>
  </w:num>
  <w:num w:numId="16" w16cid:durableId="222527304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54201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A23CA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D629D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CEE"/>
    <w:rsid w:val="00760DB3"/>
    <w:rsid w:val="00764027"/>
    <w:rsid w:val="007755FC"/>
    <w:rsid w:val="007764D7"/>
    <w:rsid w:val="00782B32"/>
    <w:rsid w:val="00787DBC"/>
    <w:rsid w:val="00796362"/>
    <w:rsid w:val="007A2A36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1C2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3037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5DCF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1805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9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lvarezc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final_measure/24_05874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9BACE-E4D3-4EA9-A29B-61D7E2B2F5D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2024-09-10T17:19:00Z</dcterms:created>
  <dcterms:modified xsi:type="dcterms:W3CDTF">2024-09-10T17:19:00Z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