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4C68" w14:textId="77777777" w:rsidR="002D78C9" w:rsidRPr="00EF68C9" w:rsidRDefault="006838C2" w:rsidP="00D31A79">
      <w:pPr>
        <w:pStyle w:val="Ttulo"/>
      </w:pPr>
      <w:r w:rsidRPr="00EF68C9">
        <w:t>NOTIFICACIÓN</w:t>
      </w:r>
    </w:p>
    <w:p w14:paraId="61CDF49E" w14:textId="77777777" w:rsidR="002F663C" w:rsidRPr="00EF68C9" w:rsidRDefault="006838C2" w:rsidP="00D31A79">
      <w:pPr>
        <w:pStyle w:val="Title3"/>
      </w:pPr>
      <w:r w:rsidRPr="00EF68C9">
        <w:t>Addendum</w:t>
      </w:r>
    </w:p>
    <w:p w14:paraId="352E2C23" w14:textId="77777777" w:rsidR="002F663C" w:rsidRDefault="006838C2" w:rsidP="00B22706">
      <w:r w:rsidRPr="00EF68C9">
        <w:t>La siguiente comunicación, de fecha 14 de enero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47601348" w14:textId="77777777" w:rsidR="00B22706" w:rsidRPr="00EF68C9" w:rsidRDefault="00B22706" w:rsidP="00B22706">
      <w:pPr>
        <w:rPr>
          <w:rFonts w:eastAsia="Calibri" w:cs="Times New Roman"/>
        </w:rPr>
      </w:pPr>
    </w:p>
    <w:p w14:paraId="4BD07F75" w14:textId="77777777" w:rsidR="002F663C" w:rsidRPr="00EF68C9" w:rsidRDefault="006838C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18B67E3A" w14:textId="77777777" w:rsidR="002F663C" w:rsidRDefault="002F663C" w:rsidP="00EF68C9"/>
    <w:p w14:paraId="2C153EEE" w14:textId="77777777" w:rsidR="00B22706" w:rsidRPr="00EF68C9" w:rsidRDefault="00B22706" w:rsidP="00EF68C9"/>
    <w:p w14:paraId="461BEB5B" w14:textId="77777777" w:rsidR="002F663C" w:rsidRPr="00EF68C9" w:rsidRDefault="006838C2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Normativa Técnica Sanitaria Sustitutiva del Reglamento Sustitutivo de Registro Sanitario para Medicamentos en General</w:t>
      </w:r>
    </w:p>
    <w:p w14:paraId="3820D30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652FF" w14:paraId="641F335C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4DA77C" w14:textId="77777777" w:rsidR="002F663C" w:rsidRPr="00EF68C9" w:rsidRDefault="006838C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1652FF" w14:paraId="727599F9" w14:textId="77777777" w:rsidTr="00D763A2">
        <w:tc>
          <w:tcPr>
            <w:tcW w:w="851" w:type="dxa"/>
            <w:shd w:val="clear" w:color="auto" w:fill="auto"/>
          </w:tcPr>
          <w:p w14:paraId="1C023F2B" w14:textId="77777777" w:rsidR="002F663C" w:rsidRPr="007B57C5" w:rsidRDefault="006838C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D3E19EF" w14:textId="77777777" w:rsidR="002F663C" w:rsidRPr="00EF68C9" w:rsidRDefault="006838C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1652FF" w14:paraId="066613CE" w14:textId="77777777" w:rsidTr="00D763A2">
        <w:tc>
          <w:tcPr>
            <w:tcW w:w="851" w:type="dxa"/>
            <w:shd w:val="clear" w:color="auto" w:fill="auto"/>
          </w:tcPr>
          <w:p w14:paraId="24A0CF7C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8447C6C" w14:textId="77777777" w:rsidR="002F663C" w:rsidRPr="00EF68C9" w:rsidRDefault="006838C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1652FF" w14:paraId="413A2986" w14:textId="77777777" w:rsidTr="00D763A2">
        <w:tc>
          <w:tcPr>
            <w:tcW w:w="851" w:type="dxa"/>
            <w:shd w:val="clear" w:color="auto" w:fill="auto"/>
          </w:tcPr>
          <w:p w14:paraId="15126DC7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F0A17A6" w14:textId="77777777" w:rsidR="002F663C" w:rsidRPr="00EF68C9" w:rsidRDefault="006838C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1652FF" w14:paraId="15AF2E85" w14:textId="77777777" w:rsidTr="00D763A2">
        <w:tc>
          <w:tcPr>
            <w:tcW w:w="851" w:type="dxa"/>
            <w:shd w:val="clear" w:color="auto" w:fill="auto"/>
          </w:tcPr>
          <w:p w14:paraId="6F57DB02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879DA0F" w14:textId="77777777" w:rsidR="002F663C" w:rsidRPr="00EF68C9" w:rsidRDefault="006838C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27 de junio de 2025</w:t>
            </w:r>
          </w:p>
        </w:tc>
      </w:tr>
      <w:tr w:rsidR="001652FF" w14:paraId="771FEE33" w14:textId="77777777" w:rsidTr="00D763A2">
        <w:tc>
          <w:tcPr>
            <w:tcW w:w="851" w:type="dxa"/>
            <w:shd w:val="clear" w:color="auto" w:fill="auto"/>
          </w:tcPr>
          <w:p w14:paraId="7C985936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7BA375F5" w14:textId="77777777" w:rsidR="002F663C" w:rsidRPr="00EF68C9" w:rsidRDefault="006838C2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48F13642" w14:textId="77777777" w:rsidR="002F663C" w:rsidRPr="00EF68C9" w:rsidRDefault="006838C2" w:rsidP="00442BDE">
            <w:pPr>
              <w:spacing w:before="120" w:after="120"/>
            </w:pPr>
            <w:r w:rsidRPr="00EF68C9">
              <w:t>www.controlsanitario.gob.ec</w:t>
            </w:r>
          </w:p>
          <w:p w14:paraId="68BB5E5C" w14:textId="77777777" w:rsidR="002F663C" w:rsidRPr="00EF68C9" w:rsidRDefault="006838C2" w:rsidP="00442BDE">
            <w:pPr>
              <w:spacing w:before="120" w:after="120"/>
            </w:pPr>
            <w:hyperlink r:id="rId8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https://members.wto.org/crnattachments/2025/TBT/ECU/final_measure/25_00660_00_s.pdf</w:t>
              </w:r>
            </w:hyperlink>
          </w:p>
        </w:tc>
      </w:tr>
      <w:tr w:rsidR="001652FF" w14:paraId="6F26BE33" w14:textId="77777777" w:rsidTr="00D763A2">
        <w:tc>
          <w:tcPr>
            <w:tcW w:w="851" w:type="dxa"/>
            <w:shd w:val="clear" w:color="auto" w:fill="auto"/>
          </w:tcPr>
          <w:p w14:paraId="1F020142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AF6F5A7" w14:textId="77777777" w:rsidR="00EF68C9" w:rsidRPr="00EF68C9" w:rsidRDefault="006838C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5F3AD5BE" w14:textId="77777777" w:rsidR="002F663C" w:rsidRPr="00EF68C9" w:rsidRDefault="006838C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1652FF" w14:paraId="261F2A0C" w14:textId="77777777" w:rsidTr="00D763A2">
        <w:tc>
          <w:tcPr>
            <w:tcW w:w="851" w:type="dxa"/>
            <w:shd w:val="clear" w:color="auto" w:fill="auto"/>
          </w:tcPr>
          <w:p w14:paraId="3C5BA51C" w14:textId="77777777" w:rsidR="002F663C" w:rsidRPr="007B57C5" w:rsidRDefault="006838C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2DA034F" w14:textId="77777777" w:rsidR="00EF68C9" w:rsidRPr="00EF68C9" w:rsidRDefault="006838C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20BDA2E7" w14:textId="77777777" w:rsidR="002F663C" w:rsidRPr="00EF68C9" w:rsidRDefault="006838C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1652FF" w14:paraId="339158ED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9CD5B2" w14:textId="77777777" w:rsidR="002F663C" w:rsidRPr="007B57C5" w:rsidRDefault="006838C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5FBEBE24" w14:textId="77777777" w:rsidR="002F663C" w:rsidRPr="00360937" w:rsidRDefault="006838C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1652FF" w14:paraId="1823D255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A0D3A83" w14:textId="77777777" w:rsidR="002F663C" w:rsidRPr="007B57C5" w:rsidRDefault="006838C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188A9932" w14:textId="77777777" w:rsidR="002F663C" w:rsidRPr="00EF68C9" w:rsidRDefault="006838C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3148BF14" w14:textId="77777777" w:rsidR="002F663C" w:rsidRPr="00EF68C9" w:rsidRDefault="002F663C" w:rsidP="00EF68C9"/>
    <w:p w14:paraId="4ED71E95" w14:textId="77777777" w:rsidR="003918E9" w:rsidRPr="00F95856" w:rsidRDefault="006838C2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NORMATIVA TÉCNICA SANITARIA SUSTITUTIVA PARA LA OBTENCIÓN DEL REGISTRO SANITARIO, CONTROL Y VIGILANCIA DE MEDICAMENTOS EN GENERAL DE USO HUMANO</w:t>
      </w:r>
    </w:p>
    <w:p w14:paraId="2DBD1C70" w14:textId="77777777" w:rsidR="00EF68C9" w:rsidRPr="00EF68C9" w:rsidRDefault="006838C2" w:rsidP="00B03883">
      <w:pPr>
        <w:spacing w:before="120" w:after="120"/>
      </w:pPr>
      <w:r w:rsidRPr="00EF68C9">
        <w:t xml:space="preserve">La República de Ecuador comunica y da a conocer el Addendum 1 correspondiente la Normativa técnica sanitaria sustitutiva para la obtención del registro sanitario, control y vigilancia de medicamentos en general de uso humano, que tiene por objeto establecer los requisitos legales y técnicos que garanticen la calidad, seguridad y eficacia, bajo los cuales se otorgará el certificado de </w:t>
      </w:r>
      <w:r w:rsidRPr="00EF68C9">
        <w:lastRenderedPageBreak/>
        <w:t>registro sanitario a los medicamentos en general de uso humano; así como, los criterios para el control y vigilancia de los mismos.</w:t>
      </w:r>
    </w:p>
    <w:p w14:paraId="4AF8B427" w14:textId="77777777" w:rsidR="00EF68C9" w:rsidRPr="00EF68C9" w:rsidRDefault="006838C2" w:rsidP="00B03883">
      <w:pPr>
        <w:spacing w:before="120" w:after="120"/>
      </w:pPr>
      <w:r w:rsidRPr="00EF68C9">
        <w:t>La Normativa Técnica Sanitaria ha sido expedida mediante la Resolución Nro. ARCSA-DE-2024-058-DASP el 30 de diciembre de 2024, emitida por la Agencia Nacional de Regulación, Control y Vigilancia Sanitaria ARCSA. La presente Resolución entrará en vigencia en el plazo de seis (6) meses contados a partir de su suscripción, sin perjuicio de su publicación en el Registro Oficial.</w:t>
      </w:r>
    </w:p>
    <w:p w14:paraId="4224103D" w14:textId="77777777" w:rsidR="00EF68C9" w:rsidRPr="00EF68C9" w:rsidRDefault="006838C2" w:rsidP="00B03883">
      <w:pPr>
        <w:spacing w:before="120" w:after="120"/>
      </w:pPr>
      <w:r w:rsidRPr="00EF68C9">
        <w:t>El Organismo competente de la presente normativa es la Agencia Nacional de Regulación, Control y Vigilancia Sanitaria - ARCSA.</w:t>
      </w:r>
    </w:p>
    <w:p w14:paraId="7C8FC65A" w14:textId="77777777" w:rsidR="00EF68C9" w:rsidRPr="00EF68C9" w:rsidRDefault="006838C2" w:rsidP="00B03883">
      <w:pPr>
        <w:spacing w:before="120" w:after="120"/>
      </w:pPr>
      <w:r w:rsidRPr="00EF68C9">
        <w:t>Ministerio de Producción, Comercio Exterior, Inversiones y Pesca, Subsecretaría de Calidad, Organismo Nacional de Notificación:</w:t>
      </w:r>
    </w:p>
    <w:p w14:paraId="32B974DD" w14:textId="77777777" w:rsidR="00EF68C9" w:rsidRPr="00EF68C9" w:rsidRDefault="006838C2" w:rsidP="00B03883">
      <w:pPr>
        <w:spacing w:before="120" w:after="120"/>
      </w:pPr>
      <w:r w:rsidRPr="00EF68C9">
        <w:t>Punto de Contacto OTC: Eduardo Yépez</w:t>
      </w:r>
    </w:p>
    <w:p w14:paraId="0FC51A08" w14:textId="77777777" w:rsidR="00EF68C9" w:rsidRPr="00EF68C9" w:rsidRDefault="006838C2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17844CEC" w14:textId="77777777" w:rsidR="00EF68C9" w:rsidRPr="00EF68C9" w:rsidRDefault="006838C2" w:rsidP="00B03883">
      <w:pPr>
        <w:spacing w:before="120" w:after="120"/>
      </w:pPr>
      <w:r w:rsidRPr="00EF68C9">
        <w:t>Quito - Ecuador</w:t>
      </w:r>
    </w:p>
    <w:p w14:paraId="4987AD0F" w14:textId="77777777" w:rsidR="00EF68C9" w:rsidRPr="00EF68C9" w:rsidRDefault="006838C2" w:rsidP="00B03883">
      <w:pPr>
        <w:spacing w:before="120" w:after="120"/>
      </w:pPr>
      <w:r w:rsidRPr="00EF68C9">
        <w:t>Tel: (+593-2) 3948760, Ext. 2252 / 2254</w:t>
      </w:r>
    </w:p>
    <w:p w14:paraId="7507028B" w14:textId="77777777" w:rsidR="00EF68C9" w:rsidRPr="00EF68C9" w:rsidRDefault="006838C2" w:rsidP="00B03883">
      <w:pPr>
        <w:spacing w:before="120" w:after="120"/>
      </w:pPr>
      <w:r w:rsidRPr="00EF68C9">
        <w:t>E-mail:</w:t>
      </w:r>
    </w:p>
    <w:p w14:paraId="28F9967E" w14:textId="77777777" w:rsidR="00EF68C9" w:rsidRPr="00EF68C9" w:rsidRDefault="006838C2" w:rsidP="00B03883">
      <w:pPr>
        <w:spacing w:before="120" w:after="120"/>
      </w:pPr>
      <w:hyperlink r:id="rId9" w:history="1">
        <w:r w:rsidRPr="00EF68C9">
          <w:rPr>
            <w:color w:val="0000FF"/>
            <w:u w:val="single"/>
          </w:rPr>
          <w:t>Puntocontacto-OTCECU@produccion.gob.ec</w:t>
        </w:r>
      </w:hyperlink>
    </w:p>
    <w:p w14:paraId="0A0F2D54" w14:textId="77777777" w:rsidR="00EF68C9" w:rsidRPr="00EF68C9" w:rsidRDefault="006838C2" w:rsidP="00B03883">
      <w:pPr>
        <w:spacing w:before="120" w:after="120"/>
      </w:pPr>
      <w:hyperlink r:id="rId10" w:history="1">
        <w:r w:rsidRPr="00EF68C9">
          <w:rPr>
            <w:color w:val="0000FF"/>
            <w:u w:val="single"/>
          </w:rPr>
          <w:t>PuntocontactoOTC@gmail.com</w:t>
        </w:r>
      </w:hyperlink>
    </w:p>
    <w:p w14:paraId="034AA2EC" w14:textId="77777777" w:rsidR="00EF68C9" w:rsidRPr="00EF68C9" w:rsidRDefault="006838C2" w:rsidP="00B03883">
      <w:pPr>
        <w:spacing w:before="120" w:after="120"/>
      </w:pPr>
      <w:hyperlink r:id="rId11" w:history="1">
        <w:r w:rsidRPr="00EF68C9">
          <w:rPr>
            <w:color w:val="0000FF"/>
            <w:u w:val="single"/>
          </w:rPr>
          <w:t>cyepez@produccion.gob.ec</w:t>
        </w:r>
      </w:hyperlink>
    </w:p>
    <w:p w14:paraId="6158DC13" w14:textId="77777777" w:rsidR="00D60927" w:rsidRPr="00B22706" w:rsidRDefault="006838C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A104" w14:textId="77777777" w:rsidR="006838C2" w:rsidRDefault="006838C2">
      <w:r>
        <w:separator/>
      </w:r>
    </w:p>
  </w:endnote>
  <w:endnote w:type="continuationSeparator" w:id="0">
    <w:p w14:paraId="23613CDA" w14:textId="77777777" w:rsidR="006838C2" w:rsidRDefault="0068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AB2" w14:textId="77777777" w:rsidR="00544326" w:rsidRPr="00EF68C9" w:rsidRDefault="006838C2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0A3B" w14:textId="77777777" w:rsidR="00544326" w:rsidRPr="00EF68C9" w:rsidRDefault="006838C2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ADC0" w14:textId="77777777" w:rsidR="00EF68C9" w:rsidRPr="00EF68C9" w:rsidRDefault="006838C2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A26B" w14:textId="77777777" w:rsidR="00324956" w:rsidRPr="00EF68C9" w:rsidRDefault="006838C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36932FF" w14:textId="77777777" w:rsidR="00324956" w:rsidRPr="00EF68C9" w:rsidRDefault="006838C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26910BD" w14:textId="77777777" w:rsidR="00F95856" w:rsidRPr="00F95856" w:rsidRDefault="006838C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8850" w14:textId="77777777" w:rsidR="00EF68C9" w:rsidRPr="00EF68C9" w:rsidRDefault="006838C2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7681ED5" w14:textId="77777777" w:rsidR="00EF68C9" w:rsidRPr="00EF68C9" w:rsidRDefault="006838C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720A" w14:textId="77777777" w:rsidR="00583508" w:rsidRPr="0049583E" w:rsidRDefault="006838C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49583E">
      <w:rPr>
        <w:lang w:val="en-US"/>
      </w:rPr>
      <w:t>G/TBT/N/ECU/513/Add.3</w:t>
    </w:r>
    <w:bookmarkEnd w:id="7"/>
  </w:p>
  <w:p w14:paraId="0529D755" w14:textId="77777777" w:rsidR="00470C19" w:rsidRPr="0049583E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3136885C" w14:textId="77777777" w:rsidR="00EF68C9" w:rsidRPr="00EF68C9" w:rsidRDefault="006838C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652FF" w14:paraId="100F28B1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698DF3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77AC06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652FF" w14:paraId="6E937B62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098BEDB" w14:textId="77777777" w:rsidR="00EF68C9" w:rsidRPr="00EF68C9" w:rsidRDefault="006838C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65D1D3F" wp14:editId="7D37D811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89626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EDEA60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652FF" w:rsidRPr="0049583E" w14:paraId="1A53008A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AF144BB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E68398" w14:textId="77777777" w:rsidR="00D763A2" w:rsidRPr="0049583E" w:rsidRDefault="006838C2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49583E">
            <w:rPr>
              <w:rFonts w:eastAsia="Calibri" w:cs="Times New Roman"/>
              <w:b/>
              <w:szCs w:val="16"/>
              <w:lang w:val="en-US"/>
            </w:rPr>
            <w:t>G/TBT/N/ECU/513/Add.3</w:t>
          </w:r>
          <w:bookmarkEnd w:id="16"/>
        </w:p>
      </w:tc>
    </w:tr>
    <w:tr w:rsidR="001652FF" w14:paraId="3A11E5A5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D4868F3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EF22AB" w14:textId="5420697F" w:rsidR="00EF68C9" w:rsidRPr="00EF68C9" w:rsidRDefault="006838C2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14 de enero de 2025</w:t>
          </w:r>
        </w:p>
      </w:tc>
    </w:tr>
    <w:tr w:rsidR="001652FF" w14:paraId="2C3A7F4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A3B784" w14:textId="2F7598C0" w:rsidR="00EF68C9" w:rsidRPr="00EF68C9" w:rsidRDefault="006838C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25</w:t>
          </w:r>
          <w:r w:rsidR="00F36E9A">
            <w:rPr>
              <w:rFonts w:eastAsia="Calibri" w:cs="Times New Roman"/>
              <w:color w:val="FF0000"/>
              <w:szCs w:val="16"/>
            </w:rPr>
            <w:t>-0381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43538" w14:textId="77777777" w:rsidR="00EF68C9" w:rsidRPr="00EF68C9" w:rsidRDefault="006838C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652FF" w14:paraId="71B7BFB8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30DF9E" w14:textId="77777777" w:rsidR="00EF68C9" w:rsidRPr="00EF68C9" w:rsidRDefault="006838C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CFF85AA" w14:textId="77777777" w:rsidR="00EF68C9" w:rsidRPr="00EF68C9" w:rsidRDefault="006838C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3142E484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94EF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985DDA" w:tentative="1">
      <w:start w:val="1"/>
      <w:numFmt w:val="lowerLetter"/>
      <w:lvlText w:val="%2."/>
      <w:lvlJc w:val="left"/>
      <w:pPr>
        <w:ind w:left="1080" w:hanging="360"/>
      </w:pPr>
    </w:lvl>
    <w:lvl w:ilvl="2" w:tplc="F16C5428" w:tentative="1">
      <w:start w:val="1"/>
      <w:numFmt w:val="lowerRoman"/>
      <w:lvlText w:val="%3."/>
      <w:lvlJc w:val="right"/>
      <w:pPr>
        <w:ind w:left="1800" w:hanging="180"/>
      </w:pPr>
    </w:lvl>
    <w:lvl w:ilvl="3" w:tplc="EBB40D32" w:tentative="1">
      <w:start w:val="1"/>
      <w:numFmt w:val="decimal"/>
      <w:lvlText w:val="%4."/>
      <w:lvlJc w:val="left"/>
      <w:pPr>
        <w:ind w:left="2520" w:hanging="360"/>
      </w:pPr>
    </w:lvl>
    <w:lvl w:ilvl="4" w:tplc="8E58399E" w:tentative="1">
      <w:start w:val="1"/>
      <w:numFmt w:val="lowerLetter"/>
      <w:lvlText w:val="%5."/>
      <w:lvlJc w:val="left"/>
      <w:pPr>
        <w:ind w:left="3240" w:hanging="360"/>
      </w:pPr>
    </w:lvl>
    <w:lvl w:ilvl="5" w:tplc="B46E7388" w:tentative="1">
      <w:start w:val="1"/>
      <w:numFmt w:val="lowerRoman"/>
      <w:lvlText w:val="%6."/>
      <w:lvlJc w:val="right"/>
      <w:pPr>
        <w:ind w:left="3960" w:hanging="180"/>
      </w:pPr>
    </w:lvl>
    <w:lvl w:ilvl="6" w:tplc="9DF2BCC2" w:tentative="1">
      <w:start w:val="1"/>
      <w:numFmt w:val="decimal"/>
      <w:lvlText w:val="%7."/>
      <w:lvlJc w:val="left"/>
      <w:pPr>
        <w:ind w:left="4680" w:hanging="360"/>
      </w:pPr>
    </w:lvl>
    <w:lvl w:ilvl="7" w:tplc="19705A30" w:tentative="1">
      <w:start w:val="1"/>
      <w:numFmt w:val="lowerLetter"/>
      <w:lvlText w:val="%8."/>
      <w:lvlJc w:val="left"/>
      <w:pPr>
        <w:ind w:left="5400" w:hanging="360"/>
      </w:pPr>
    </w:lvl>
    <w:lvl w:ilvl="8" w:tplc="66787E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766505">
    <w:abstractNumId w:val="9"/>
  </w:num>
  <w:num w:numId="2" w16cid:durableId="470900549">
    <w:abstractNumId w:val="7"/>
  </w:num>
  <w:num w:numId="3" w16cid:durableId="1544827429">
    <w:abstractNumId w:val="6"/>
  </w:num>
  <w:num w:numId="4" w16cid:durableId="1322000494">
    <w:abstractNumId w:val="5"/>
  </w:num>
  <w:num w:numId="5" w16cid:durableId="1786070400">
    <w:abstractNumId w:val="4"/>
  </w:num>
  <w:num w:numId="6" w16cid:durableId="441807210">
    <w:abstractNumId w:val="12"/>
  </w:num>
  <w:num w:numId="7" w16cid:durableId="1407336468">
    <w:abstractNumId w:val="11"/>
  </w:num>
  <w:num w:numId="8" w16cid:durableId="1565944877">
    <w:abstractNumId w:val="10"/>
  </w:num>
  <w:num w:numId="9" w16cid:durableId="1556620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121228">
    <w:abstractNumId w:val="13"/>
  </w:num>
  <w:num w:numId="11" w16cid:durableId="713312572">
    <w:abstractNumId w:val="8"/>
  </w:num>
  <w:num w:numId="12" w16cid:durableId="819999724">
    <w:abstractNumId w:val="3"/>
  </w:num>
  <w:num w:numId="13" w16cid:durableId="1843279892">
    <w:abstractNumId w:val="2"/>
  </w:num>
  <w:num w:numId="14" w16cid:durableId="1199665855">
    <w:abstractNumId w:val="1"/>
  </w:num>
  <w:num w:numId="15" w16cid:durableId="790392912">
    <w:abstractNumId w:val="0"/>
  </w:num>
  <w:num w:numId="16" w16cid:durableId="113155899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652F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20A0"/>
    <w:rsid w:val="0043626D"/>
    <w:rsid w:val="00442BDE"/>
    <w:rsid w:val="00444BD5"/>
    <w:rsid w:val="00467032"/>
    <w:rsid w:val="0046754A"/>
    <w:rsid w:val="00470C19"/>
    <w:rsid w:val="00486575"/>
    <w:rsid w:val="0049583E"/>
    <w:rsid w:val="004C5A53"/>
    <w:rsid w:val="004F154D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838C2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872BB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6E9A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C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final_measure/25_00660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untocontactoOTC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2025-01-14T17:54:00Z</dcterms:created>
  <dcterms:modified xsi:type="dcterms:W3CDTF">2025-01-14T17:54:00Z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