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24142" w14:textId="77777777" w:rsidR="002D78C9" w:rsidRPr="00EF68C9" w:rsidRDefault="00D84ECB" w:rsidP="00D31A79">
      <w:pPr>
        <w:pStyle w:val="Ttulo"/>
      </w:pPr>
      <w:r w:rsidRPr="00EF68C9">
        <w:t>NOTIFICACIÓN</w:t>
      </w:r>
    </w:p>
    <w:p w14:paraId="4D8E4B28" w14:textId="77777777" w:rsidR="002F663C" w:rsidRPr="00EF68C9" w:rsidRDefault="00D84ECB" w:rsidP="00D31A79">
      <w:pPr>
        <w:pStyle w:val="Title3"/>
      </w:pPr>
      <w:proofErr w:type="spellStart"/>
      <w:r w:rsidRPr="00EF68C9">
        <w:t>Addendum</w:t>
      </w:r>
      <w:proofErr w:type="spellEnd"/>
    </w:p>
    <w:p w14:paraId="66E610A0" w14:textId="47E22C28" w:rsidR="002F663C" w:rsidRPr="004C1D91" w:rsidRDefault="00D84ECB" w:rsidP="00B22706">
      <w:pPr>
        <w:rPr>
          <w:rFonts w:eastAsia="Calibri" w:cs="Times New Roman"/>
        </w:rPr>
      </w:pPr>
      <w:r w:rsidRPr="00EF68C9">
        <w:t xml:space="preserve">La siguiente comunicación, </w:t>
      </w:r>
      <w:r w:rsidRPr="00606D2C">
        <w:t xml:space="preserve">de fecha </w:t>
      </w:r>
      <w:r w:rsidR="00DE537A">
        <w:rPr>
          <w:rFonts w:eastAsia="Calibri" w:cs="Times New Roman"/>
        </w:rPr>
        <w:t>12 de septiembre de 2024</w:t>
      </w:r>
      <w:r w:rsidRPr="00EF68C9">
        <w:t xml:space="preserve"> se distribuye a petición de la delegación de la </w:t>
      </w:r>
      <w:bookmarkStart w:id="4" w:name="bmkMemberName"/>
      <w:bookmarkEnd w:id="4"/>
      <w:r w:rsidR="008D5315">
        <w:rPr>
          <w:u w:val="single"/>
        </w:rPr>
        <w:t>Perú</w:t>
      </w:r>
      <w:r w:rsidRPr="00EF68C9">
        <w:t>.</w:t>
      </w:r>
    </w:p>
    <w:p w14:paraId="2318B4D3" w14:textId="77777777" w:rsidR="00B22706" w:rsidRPr="00EF68C9" w:rsidRDefault="00B22706" w:rsidP="00B22706">
      <w:pPr>
        <w:rPr>
          <w:rFonts w:eastAsia="Calibri" w:cs="Times New Roman"/>
        </w:rPr>
      </w:pPr>
    </w:p>
    <w:p w14:paraId="05DDCF4F" w14:textId="77777777" w:rsidR="002F663C" w:rsidRPr="00EF68C9" w:rsidRDefault="00D84ECB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2966B635" w14:textId="77777777" w:rsidR="002F663C" w:rsidRDefault="002F663C" w:rsidP="00EF68C9"/>
    <w:p w14:paraId="6468E50B" w14:textId="77777777" w:rsidR="00B22706" w:rsidRPr="00EF68C9" w:rsidRDefault="00B22706" w:rsidP="00EF68C9"/>
    <w:p w14:paraId="14554273" w14:textId="7C928C7D" w:rsidR="006D2E4F" w:rsidRPr="00434175" w:rsidRDefault="00D84ECB" w:rsidP="0076416B">
      <w:pPr>
        <w:autoSpaceDE w:val="0"/>
        <w:autoSpaceDN w:val="0"/>
        <w:adjustRightInd w:val="0"/>
        <w:rPr>
          <w:rFonts w:cs="Arial"/>
          <w:szCs w:val="18"/>
          <w:lang w:val="es-PE"/>
        </w:rPr>
      </w:pPr>
      <w:r w:rsidRPr="00EF68C9">
        <w:rPr>
          <w:b/>
          <w:bCs/>
        </w:rPr>
        <w:t>Título</w:t>
      </w:r>
      <w:r w:rsidR="00EF68C9" w:rsidRPr="00EF68C9">
        <w:t xml:space="preserve">: </w:t>
      </w:r>
      <w:r w:rsidR="00DC4C09" w:rsidRPr="00DC4C09">
        <w:rPr>
          <w:rFonts w:cs="StagSans-Medium"/>
          <w:color w:val="231F20"/>
          <w:szCs w:val="18"/>
          <w:lang w:val="es-PE"/>
        </w:rPr>
        <w:t xml:space="preserve">Reglamento </w:t>
      </w:r>
      <w:r w:rsidR="00862513">
        <w:rPr>
          <w:rFonts w:cs="StagSans-Medium"/>
          <w:color w:val="231F20"/>
          <w:szCs w:val="18"/>
          <w:lang w:val="es-PE"/>
        </w:rPr>
        <w:t xml:space="preserve">de </w:t>
      </w:r>
      <w:r w:rsidR="00DE537A">
        <w:rPr>
          <w:rFonts w:cs="StagSans-Medium"/>
          <w:color w:val="231F20"/>
          <w:szCs w:val="18"/>
          <w:lang w:val="es-PE"/>
        </w:rPr>
        <w:t xml:space="preserve">la Ley </w:t>
      </w:r>
      <w:proofErr w:type="spellStart"/>
      <w:r w:rsidR="00DE537A">
        <w:rPr>
          <w:rFonts w:cs="StagSans-Medium"/>
          <w:color w:val="231F20"/>
          <w:szCs w:val="18"/>
          <w:lang w:val="es-PE"/>
        </w:rPr>
        <w:t>N°</w:t>
      </w:r>
      <w:proofErr w:type="spellEnd"/>
      <w:r w:rsidR="00DE537A">
        <w:rPr>
          <w:rFonts w:cs="StagSans-Medium"/>
          <w:color w:val="231F20"/>
          <w:szCs w:val="18"/>
          <w:lang w:val="es-PE"/>
        </w:rPr>
        <w:t xml:space="preserve"> 31348, Ley que propone el enriquecimiento del arroz en el Perú</w:t>
      </w:r>
      <w:r w:rsidR="006D2E4F" w:rsidRPr="00DC4C09">
        <w:rPr>
          <w:rFonts w:cs="Arial"/>
          <w:szCs w:val="18"/>
          <w:lang w:val="es-PE"/>
        </w:rPr>
        <w:t>.</w:t>
      </w:r>
    </w:p>
    <w:p w14:paraId="3E57F29F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082332" w14:paraId="58D5D55D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F039E1E" w14:textId="77777777" w:rsidR="002F663C" w:rsidRPr="00EF68C9" w:rsidRDefault="00D84ECB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proofErr w:type="spellStart"/>
            <w:r w:rsidRPr="00D763A2">
              <w:rPr>
                <w:b/>
                <w:iCs/>
              </w:rPr>
              <w:t>addendum</w:t>
            </w:r>
            <w:proofErr w:type="spellEnd"/>
            <w:r w:rsidRPr="00EF68C9">
              <w:rPr>
                <w:b/>
              </w:rPr>
              <w:t>:</w:t>
            </w:r>
          </w:p>
        </w:tc>
      </w:tr>
      <w:tr w:rsidR="00082332" w14:paraId="052B3A88" w14:textId="77777777" w:rsidTr="00D763A2">
        <w:tc>
          <w:tcPr>
            <w:tcW w:w="851" w:type="dxa"/>
            <w:shd w:val="clear" w:color="auto" w:fill="auto"/>
          </w:tcPr>
          <w:p w14:paraId="1E674347" w14:textId="77777777" w:rsidR="002F663C" w:rsidRPr="007B57C5" w:rsidRDefault="00D84ECB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B57C5">
              <w:rPr>
                <w:rFonts w:eastAsia="Calibri" w:cs="Times New Roman"/>
                <w:szCs w:val="18"/>
              </w:rPr>
              <w:t>  </w:t>
            </w:r>
            <w:bookmarkEnd w:id="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7A8CC33F" w14:textId="77777777" w:rsidR="002F663C" w:rsidRPr="00EF68C9" w:rsidRDefault="00D84ECB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  <w:bookmarkStart w:id="6" w:name="bmkFinalCommentsDate"/>
            <w:bookmarkEnd w:id="6"/>
          </w:p>
        </w:tc>
      </w:tr>
      <w:tr w:rsidR="00082332" w14:paraId="46E4BB21" w14:textId="77777777" w:rsidTr="00D763A2">
        <w:tc>
          <w:tcPr>
            <w:tcW w:w="851" w:type="dxa"/>
            <w:shd w:val="clear" w:color="auto" w:fill="auto"/>
          </w:tcPr>
          <w:p w14:paraId="66712395" w14:textId="0EB7D8EE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B57C5">
              <w:rPr>
                <w:rFonts w:eastAsia="Calibri" w:cs="Times New Roman"/>
                <w:szCs w:val="18"/>
              </w:rPr>
              <w:t>  </w:t>
            </w:r>
            <w:bookmarkEnd w:id="7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1D6F0377" w14:textId="77777777" w:rsidR="002F663C" w:rsidRPr="00EF68C9" w:rsidRDefault="00D84EC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  <w:bookmarkStart w:id="8" w:name="bmkProposedAdoptionDate"/>
            <w:bookmarkEnd w:id="8"/>
          </w:p>
        </w:tc>
      </w:tr>
      <w:tr w:rsidR="00082332" w14:paraId="2AB36C59" w14:textId="77777777" w:rsidTr="00D763A2">
        <w:tc>
          <w:tcPr>
            <w:tcW w:w="851" w:type="dxa"/>
            <w:shd w:val="clear" w:color="auto" w:fill="auto"/>
          </w:tcPr>
          <w:p w14:paraId="4FEBC518" w14:textId="7805912A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="00025F9B">
              <w:rPr>
                <w:rFonts w:eastAsia="Calibri" w:cs="Times New Roman"/>
                <w:szCs w:val="18"/>
              </w:rPr>
              <w:t>X</w:t>
            </w:r>
            <w:bookmarkEnd w:id="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22F4F6F9" w14:textId="237FCD5D" w:rsidR="002F663C" w:rsidRPr="00EF68C9" w:rsidRDefault="00D84EC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  <w:bookmarkStart w:id="10" w:name="bmkProposedNotificationDate"/>
            <w:bookmarkEnd w:id="10"/>
            <w:r w:rsidR="00DE537A">
              <w:rPr>
                <w:b/>
                <w:bCs/>
              </w:rPr>
              <w:t>01 de mayo de 2024</w:t>
            </w:r>
            <w:r w:rsidR="00EC6BC1" w:rsidRPr="00F37293">
              <w:rPr>
                <w:b/>
                <w:bCs/>
              </w:rPr>
              <w:t>.</w:t>
            </w:r>
          </w:p>
        </w:tc>
      </w:tr>
      <w:tr w:rsidR="00082332" w14:paraId="069D6975" w14:textId="77777777" w:rsidTr="00D763A2">
        <w:tc>
          <w:tcPr>
            <w:tcW w:w="851" w:type="dxa"/>
            <w:shd w:val="clear" w:color="auto" w:fill="auto"/>
          </w:tcPr>
          <w:p w14:paraId="40506D85" w14:textId="5D1CDD49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="00FE14F0">
              <w:rPr>
                <w:rFonts w:eastAsia="Calibri" w:cs="Times New Roman"/>
                <w:szCs w:val="18"/>
              </w:rPr>
              <w:t>X</w:t>
            </w:r>
            <w:bookmarkEnd w:id="11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17C48078" w14:textId="55EF4C49" w:rsidR="002F663C" w:rsidRDefault="00D84ECB" w:rsidP="00745CBF">
            <w:pPr>
              <w:spacing w:before="60" w:after="60"/>
              <w:rPr>
                <w:b/>
                <w:bCs/>
              </w:rPr>
            </w:pPr>
            <w:r w:rsidRPr="00EF68C9">
              <w:t xml:space="preserve">Entrada en vigor de la medida notificada - fecha: </w:t>
            </w:r>
            <w:bookmarkStart w:id="12" w:name="bmkProposedEntryIntoForceDate"/>
            <w:bookmarkEnd w:id="12"/>
          </w:p>
          <w:p w14:paraId="68866354" w14:textId="463F9AE6" w:rsidR="00FC0A27" w:rsidRPr="00FC0A27" w:rsidRDefault="00FC0A27" w:rsidP="00745CBF">
            <w:pPr>
              <w:spacing w:before="60" w:after="60"/>
              <w:rPr>
                <w:rFonts w:eastAsia="Calibri" w:cs="Times New Roman"/>
                <w:b/>
                <w:bCs/>
              </w:rPr>
            </w:pPr>
            <w:r w:rsidRPr="00FC0A27">
              <w:rPr>
                <w:rFonts w:cs="StagSans-Medium"/>
                <w:b/>
                <w:bCs/>
                <w:color w:val="231F20"/>
                <w:szCs w:val="18"/>
                <w:lang w:val="es-PE"/>
              </w:rPr>
              <w:t>A los (6) meses contados a partir del día siguiente de su publicación en el Diario Oficial El Peruano</w:t>
            </w:r>
          </w:p>
        </w:tc>
      </w:tr>
      <w:tr w:rsidR="00082332" w14:paraId="40591E0E" w14:textId="77777777" w:rsidTr="00D763A2">
        <w:tc>
          <w:tcPr>
            <w:tcW w:w="851" w:type="dxa"/>
            <w:shd w:val="clear" w:color="auto" w:fill="auto"/>
          </w:tcPr>
          <w:p w14:paraId="5FE35C1C" w14:textId="409FDC6C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="00C00EE3">
              <w:rPr>
                <w:rFonts w:eastAsia="Calibri" w:cs="Times New Roman"/>
                <w:szCs w:val="18"/>
              </w:rPr>
              <w:t>X</w:t>
            </w:r>
            <w:bookmarkEnd w:id="13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3406838E" w14:textId="77777777" w:rsidR="00564A22" w:rsidRDefault="00D84ECB" w:rsidP="00442BDE">
            <w:pPr>
              <w:spacing w:before="60" w:after="60"/>
            </w:pPr>
            <w:r w:rsidRPr="00EF68C9">
              <w:t>Indicación de dónde se puede obtener el texto de la medida definitiva:</w:t>
            </w:r>
          </w:p>
          <w:bookmarkStart w:id="14" w:name="bmkFinalMeasure"/>
          <w:bookmarkEnd w:id="14"/>
          <w:p w14:paraId="03690463" w14:textId="03F8FB72" w:rsidR="00DE537A" w:rsidRDefault="00CF4624" w:rsidP="00442BDE">
            <w:pPr>
              <w:spacing w:before="60" w:after="60"/>
            </w:pPr>
            <w:r>
              <w:fldChar w:fldCharType="begin"/>
            </w:r>
            <w:r>
              <w:instrText>HYPERLINK "</w:instrText>
            </w:r>
            <w:r w:rsidRPr="00DE537A">
              <w:instrText>https://busquedas.elperuano.pe/dispositivo/NL/2284814-8</w:instrText>
            </w:r>
            <w:r>
              <w:instrText>"</w:instrText>
            </w:r>
            <w:r>
              <w:fldChar w:fldCharType="separate"/>
            </w:r>
            <w:r w:rsidRPr="00030A5E">
              <w:rPr>
                <w:rStyle w:val="Hipervnculo"/>
              </w:rPr>
              <w:t>https://busquedas.elperuano.pe/dispositivo/NL/2284814-8</w:t>
            </w:r>
            <w:r>
              <w:fldChar w:fldCharType="end"/>
            </w:r>
            <w:r>
              <w:t xml:space="preserve"> </w:t>
            </w:r>
          </w:p>
          <w:p w14:paraId="30517743" w14:textId="3436F3B3" w:rsidR="00862513" w:rsidRPr="00434175" w:rsidRDefault="00FC2B9C" w:rsidP="00442BDE">
            <w:pPr>
              <w:spacing w:before="60" w:after="60"/>
            </w:pPr>
            <w:hyperlink r:id="rId8" w:history="1">
              <w:r w:rsidR="00CF4624" w:rsidRPr="00030A5E">
                <w:rPr>
                  <w:rStyle w:val="Hipervnculo"/>
                </w:rPr>
                <w:t>https://www.gob.pe/institucion/minsa/normas-legales/5579173-008-2024-sa</w:t>
              </w:r>
            </w:hyperlink>
            <w:r w:rsidR="00CF4624">
              <w:t xml:space="preserve"> </w:t>
            </w:r>
            <w:r w:rsidR="00AC5E8F">
              <w:t xml:space="preserve"> </w:t>
            </w:r>
          </w:p>
        </w:tc>
      </w:tr>
      <w:tr w:rsidR="00082332" w14:paraId="6DF5A6B7" w14:textId="77777777" w:rsidTr="00D763A2">
        <w:tc>
          <w:tcPr>
            <w:tcW w:w="851" w:type="dxa"/>
            <w:shd w:val="clear" w:color="auto" w:fill="auto"/>
          </w:tcPr>
          <w:p w14:paraId="35E2DB53" w14:textId="77777777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5" w:name="bmkRsnWithdrawalOfProposedRegulation"/>
            <w:r w:rsidRPr="007B57C5">
              <w:rPr>
                <w:rFonts w:eastAsia="Calibri" w:cs="Times New Roman"/>
                <w:szCs w:val="18"/>
              </w:rPr>
              <w:t>  </w:t>
            </w:r>
            <w:bookmarkEnd w:id="15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5B04C9A1" w14:textId="77777777" w:rsidR="00EF68C9" w:rsidRPr="00EF68C9" w:rsidRDefault="00D84EC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  <w:bookmarkStart w:id="16" w:name="bmkWithdrawalDate"/>
            <w:bookmarkEnd w:id="16"/>
          </w:p>
          <w:p w14:paraId="61B81475" w14:textId="77777777" w:rsidR="002F663C" w:rsidRPr="00EF68C9" w:rsidRDefault="00D84EC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  <w:bookmarkStart w:id="17" w:name="bmkRelevantSymbol"/>
            <w:bookmarkEnd w:id="17"/>
          </w:p>
        </w:tc>
      </w:tr>
      <w:tr w:rsidR="00082332" w14:paraId="02392349" w14:textId="77777777" w:rsidTr="00D763A2">
        <w:tc>
          <w:tcPr>
            <w:tcW w:w="851" w:type="dxa"/>
            <w:shd w:val="clear" w:color="auto" w:fill="auto"/>
          </w:tcPr>
          <w:p w14:paraId="0409AEFF" w14:textId="69D5370D" w:rsidR="002F663C" w:rsidRPr="007B57C5" w:rsidRDefault="00D84ECB" w:rsidP="00D763A2">
            <w:pPr>
              <w:spacing w:before="60" w:after="60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r w:rsidR="008D5315">
              <w:rPr>
                <w:rFonts w:eastAsia="Calibri" w:cs="Times New Roman"/>
                <w:szCs w:val="18"/>
              </w:rPr>
              <w:t xml:space="preserve"> </w:t>
            </w:r>
            <w:r w:rsidR="00FE14F0">
              <w:rPr>
                <w:rFonts w:eastAsia="Calibri" w:cs="Times New Roman"/>
                <w:szCs w:val="18"/>
              </w:rPr>
              <w:t xml:space="preserve"> </w:t>
            </w:r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shd w:val="clear" w:color="auto" w:fill="auto"/>
          </w:tcPr>
          <w:p w14:paraId="028B3180" w14:textId="77777777" w:rsidR="00EF68C9" w:rsidRPr="00EF68C9" w:rsidRDefault="00D84EC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</w:p>
          <w:p w14:paraId="30F6AC34" w14:textId="77777777" w:rsidR="002F663C" w:rsidRPr="00EF68C9" w:rsidRDefault="00D84ECB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  <w:bookmarkStart w:id="18" w:name="bmkNewCommentPeriod"/>
            <w:bookmarkEnd w:id="18"/>
          </w:p>
        </w:tc>
      </w:tr>
      <w:tr w:rsidR="00082332" w14:paraId="43568575" w14:textId="77777777" w:rsidTr="00D763A2"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50B4A36" w14:textId="5DB2785E" w:rsidR="002F663C" w:rsidRPr="007B57C5" w:rsidRDefault="00D84ECB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r w:rsidR="006D2E4F">
              <w:rPr>
                <w:rFonts w:eastAsia="Calibri" w:cs="Times New Roman"/>
                <w:szCs w:val="18"/>
              </w:rPr>
              <w:t xml:space="preserve"> </w:t>
            </w:r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</w:tcPr>
          <w:p w14:paraId="6F91B195" w14:textId="523BA368" w:rsidR="00AD3F94" w:rsidRPr="0070236C" w:rsidRDefault="00D84ECB" w:rsidP="0036093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EF68C9">
              <w:t>Publicación de documentos interpretativos e indicación de dónde se puede obtener el texto:</w:t>
            </w:r>
            <w:r w:rsidR="00C838A8">
              <w:t xml:space="preserve"> </w:t>
            </w:r>
          </w:p>
        </w:tc>
      </w:tr>
      <w:tr w:rsidR="00082332" w14:paraId="6D59A8B8" w14:textId="77777777" w:rsidTr="00D763A2">
        <w:tc>
          <w:tcPr>
            <w:tcW w:w="851" w:type="dxa"/>
            <w:tcBorders>
              <w:bottom w:val="double" w:sz="6" w:space="0" w:color="auto"/>
            </w:tcBorders>
            <w:shd w:val="clear" w:color="auto" w:fill="auto"/>
          </w:tcPr>
          <w:p w14:paraId="694ABBBC" w14:textId="59616F1C" w:rsidR="002F663C" w:rsidRPr="007B57C5" w:rsidRDefault="00D84ECB" w:rsidP="00D763A2">
            <w:pPr>
              <w:spacing w:before="60" w:after="60"/>
              <w:ind w:left="567" w:hanging="567"/>
              <w:jc w:val="center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</w:t>
            </w:r>
            <w:bookmarkStart w:id="19" w:name="bmkRsnOther"/>
            <w:r w:rsidR="00E36AF6">
              <w:rPr>
                <w:rFonts w:eastAsia="Calibri" w:cs="Times New Roman"/>
                <w:szCs w:val="18"/>
              </w:rPr>
              <w:t xml:space="preserve"> </w:t>
            </w:r>
            <w:bookmarkEnd w:id="19"/>
            <w:r w:rsidRPr="007B57C5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057" w:type="dxa"/>
            <w:tcBorders>
              <w:bottom w:val="double" w:sz="6" w:space="0" w:color="auto"/>
            </w:tcBorders>
            <w:shd w:val="clear" w:color="auto" w:fill="auto"/>
          </w:tcPr>
          <w:p w14:paraId="7310FA27" w14:textId="59779C7D" w:rsidR="002F663C" w:rsidRPr="00EF68C9" w:rsidRDefault="00D84EC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  <w:bookmarkStart w:id="20" w:name="bmkReasonOtherText"/>
            <w:bookmarkEnd w:id="20"/>
          </w:p>
        </w:tc>
      </w:tr>
    </w:tbl>
    <w:p w14:paraId="23AA931B" w14:textId="77777777" w:rsidR="002F663C" w:rsidRPr="00EF68C9" w:rsidRDefault="002F663C" w:rsidP="00EF68C9"/>
    <w:p w14:paraId="3D56C688" w14:textId="06506A6C" w:rsidR="00D72F35" w:rsidRPr="00434175" w:rsidRDefault="00D84ECB" w:rsidP="00D72F35">
      <w:pPr>
        <w:autoSpaceDE w:val="0"/>
        <w:autoSpaceDN w:val="0"/>
        <w:adjustRightInd w:val="0"/>
        <w:rPr>
          <w:rFonts w:cs="Arial"/>
          <w:szCs w:val="18"/>
          <w:lang w:val="es-PE"/>
        </w:rPr>
      </w:pPr>
      <w:r w:rsidRPr="00DC611A">
        <w:rPr>
          <w:b/>
          <w:bCs/>
        </w:rPr>
        <w:t>Descripción</w:t>
      </w:r>
      <w:r w:rsidR="00EF68C9" w:rsidRPr="00DC611A">
        <w:t xml:space="preserve">: </w:t>
      </w:r>
      <w:r w:rsidR="00B927D9">
        <w:t xml:space="preserve">Mediante </w:t>
      </w:r>
      <w:r w:rsidR="006D2E4F" w:rsidRPr="00434175">
        <w:rPr>
          <w:rFonts w:cs="Arial"/>
          <w:szCs w:val="18"/>
          <w:lang w:val="es-PE"/>
        </w:rPr>
        <w:t xml:space="preserve">Decreto Supremo </w:t>
      </w:r>
      <w:proofErr w:type="spellStart"/>
      <w:r w:rsidR="00EC6BC1">
        <w:rPr>
          <w:rFonts w:cs="Arial"/>
          <w:szCs w:val="18"/>
          <w:lang w:val="es-PE"/>
        </w:rPr>
        <w:t>N°</w:t>
      </w:r>
      <w:proofErr w:type="spellEnd"/>
      <w:r w:rsidR="00EC6BC1">
        <w:rPr>
          <w:rFonts w:cs="Arial"/>
          <w:szCs w:val="18"/>
          <w:lang w:val="es-PE"/>
        </w:rPr>
        <w:t xml:space="preserve"> </w:t>
      </w:r>
      <w:r w:rsidR="00DE537A">
        <w:rPr>
          <w:rFonts w:cs="Arial"/>
          <w:szCs w:val="18"/>
          <w:lang w:val="es-PE"/>
        </w:rPr>
        <w:t>008-2024</w:t>
      </w:r>
      <w:r w:rsidR="006D2E4F" w:rsidRPr="00434175">
        <w:rPr>
          <w:rFonts w:cs="Arial"/>
          <w:szCs w:val="18"/>
          <w:lang w:val="es-PE"/>
        </w:rPr>
        <w:t xml:space="preserve">-SA </w:t>
      </w:r>
      <w:r w:rsidR="00B927D9">
        <w:rPr>
          <w:rFonts w:cs="Arial"/>
          <w:szCs w:val="18"/>
          <w:lang w:val="es-PE"/>
        </w:rPr>
        <w:t xml:space="preserve">se </w:t>
      </w:r>
      <w:r w:rsidR="00DC4C09">
        <w:rPr>
          <w:rFonts w:cs="Arial"/>
          <w:szCs w:val="18"/>
          <w:lang w:val="es-PE"/>
        </w:rPr>
        <w:t xml:space="preserve">aprueba el </w:t>
      </w:r>
      <w:r w:rsidR="00DE537A" w:rsidRPr="00DC4C09">
        <w:rPr>
          <w:rFonts w:cs="StagSans-Medium"/>
          <w:color w:val="231F20"/>
          <w:szCs w:val="18"/>
          <w:lang w:val="es-PE"/>
        </w:rPr>
        <w:t xml:space="preserve">Reglamento </w:t>
      </w:r>
      <w:r w:rsidR="00DE537A">
        <w:rPr>
          <w:rFonts w:cs="StagSans-Medium"/>
          <w:color w:val="231F20"/>
          <w:szCs w:val="18"/>
          <w:lang w:val="es-PE"/>
        </w:rPr>
        <w:t xml:space="preserve">de la Ley </w:t>
      </w:r>
      <w:proofErr w:type="spellStart"/>
      <w:r w:rsidR="00DE537A">
        <w:rPr>
          <w:rFonts w:cs="StagSans-Medium"/>
          <w:color w:val="231F20"/>
          <w:szCs w:val="18"/>
          <w:lang w:val="es-PE"/>
        </w:rPr>
        <w:t>N°</w:t>
      </w:r>
      <w:proofErr w:type="spellEnd"/>
      <w:r w:rsidR="00DE537A">
        <w:rPr>
          <w:rFonts w:cs="StagSans-Medium"/>
          <w:color w:val="231F20"/>
          <w:szCs w:val="18"/>
          <w:lang w:val="es-PE"/>
        </w:rPr>
        <w:t xml:space="preserve"> 31348, Ley que propone el enriquecimiento del arroz en el Perú</w:t>
      </w:r>
      <w:r w:rsidR="00DC4C09">
        <w:rPr>
          <w:rFonts w:cs="StagSans-Medium"/>
          <w:color w:val="231F20"/>
          <w:szCs w:val="18"/>
          <w:lang w:val="es-PE"/>
        </w:rPr>
        <w:t>, el cual entrará en vigencia a los (</w:t>
      </w:r>
      <w:r w:rsidR="001D0DB3">
        <w:rPr>
          <w:rFonts w:cs="StagSans-Medium"/>
          <w:color w:val="231F20"/>
          <w:szCs w:val="18"/>
          <w:lang w:val="es-PE"/>
        </w:rPr>
        <w:t>6</w:t>
      </w:r>
      <w:r w:rsidR="00DC4C09">
        <w:rPr>
          <w:rFonts w:cs="StagSans-Medium"/>
          <w:color w:val="231F20"/>
          <w:szCs w:val="18"/>
          <w:lang w:val="es-PE"/>
        </w:rPr>
        <w:t>) meses contados a partir del día siguiente de su publicación en el Diario Oficial El Peruano.</w:t>
      </w:r>
    </w:p>
    <w:p w14:paraId="5641BEAF" w14:textId="77777777" w:rsidR="00DC611A" w:rsidRDefault="00DC611A" w:rsidP="00DC611A"/>
    <w:p w14:paraId="59D9063B" w14:textId="741E6249" w:rsidR="00DC611A" w:rsidRDefault="00BC3FF0" w:rsidP="00DC611A">
      <w:r w:rsidRPr="00BC3FF0">
        <w:t xml:space="preserve">Ministerio de Comercio Exterior y Turismo - MINCETUR </w:t>
      </w:r>
    </w:p>
    <w:p w14:paraId="25E7431F" w14:textId="4CAD78F7" w:rsidR="00DC611A" w:rsidRDefault="00BC3FF0" w:rsidP="00DC611A">
      <w:r w:rsidRPr="00BC3FF0">
        <w:t xml:space="preserve">Calle Uno Oeste </w:t>
      </w:r>
      <w:proofErr w:type="spellStart"/>
      <w:r w:rsidRPr="00BC3FF0">
        <w:t>Nº</w:t>
      </w:r>
      <w:proofErr w:type="spellEnd"/>
      <w:r w:rsidRPr="00BC3FF0">
        <w:t xml:space="preserve"> 50 - Urb. </w:t>
      </w:r>
      <w:proofErr w:type="spellStart"/>
      <w:r w:rsidRPr="00BC3FF0">
        <w:t>Corpac</w:t>
      </w:r>
      <w:proofErr w:type="spellEnd"/>
      <w:r w:rsidRPr="00BC3FF0">
        <w:t xml:space="preserve"> - Lima 27 - Perú</w:t>
      </w:r>
    </w:p>
    <w:p w14:paraId="60096064" w14:textId="3606829C" w:rsidR="00DC611A" w:rsidRPr="00FC2B9C" w:rsidRDefault="00BC3FF0" w:rsidP="00DC611A">
      <w:pPr>
        <w:rPr>
          <w:lang w:val="en-US"/>
        </w:rPr>
      </w:pPr>
      <w:r w:rsidRPr="00FC2B9C">
        <w:rPr>
          <w:lang w:val="en-US"/>
        </w:rPr>
        <w:t>Tel.: (+51-1) 513-6100, Ext. 1223 y 1239</w:t>
      </w:r>
    </w:p>
    <w:p w14:paraId="6599065D" w14:textId="7FA7B64B" w:rsidR="00564A22" w:rsidRPr="00DC611A" w:rsidRDefault="00BC3FF0" w:rsidP="00DC611A">
      <w:pPr>
        <w:rPr>
          <w:color w:val="0000FF"/>
          <w:u w:val="single"/>
          <w:lang w:val="en-US"/>
        </w:rPr>
      </w:pPr>
      <w:r w:rsidRPr="00DC611A">
        <w:rPr>
          <w:lang w:val="en-US"/>
        </w:rPr>
        <w:t xml:space="preserve">Email: </w:t>
      </w:r>
      <w:hyperlink r:id="rId9" w:history="1">
        <w:r w:rsidRPr="00DC611A">
          <w:rPr>
            <w:color w:val="0000FF"/>
            <w:u w:val="single"/>
            <w:lang w:val="en-US"/>
          </w:rPr>
          <w:t>otc@mincetur.gob.pe</w:t>
        </w:r>
      </w:hyperlink>
    </w:p>
    <w:p w14:paraId="298E012A" w14:textId="77777777" w:rsidR="00564A22" w:rsidRPr="00DC611A" w:rsidRDefault="00564A22" w:rsidP="00DC611A">
      <w:pPr>
        <w:pStyle w:val="Textonotapie"/>
        <w:ind w:firstLine="0"/>
        <w:rPr>
          <w:color w:val="0000FF"/>
          <w:sz w:val="18"/>
          <w:u w:val="single"/>
          <w:lang w:val="en-US"/>
        </w:rPr>
      </w:pPr>
    </w:p>
    <w:p w14:paraId="34809EF4" w14:textId="3A960D6E" w:rsidR="00D60927" w:rsidRPr="009D387C" w:rsidRDefault="00D84ECB" w:rsidP="00FE14F0">
      <w:pPr>
        <w:pStyle w:val="Textonotapie"/>
        <w:ind w:firstLine="0"/>
        <w:jc w:val="center"/>
        <w:rPr>
          <w:sz w:val="18"/>
          <w:lang w:val="en-US"/>
        </w:rPr>
      </w:pPr>
      <w:r w:rsidRPr="009D387C">
        <w:rPr>
          <w:b/>
          <w:sz w:val="18"/>
          <w:lang w:val="en-US"/>
        </w:rPr>
        <w:t>__________</w:t>
      </w:r>
    </w:p>
    <w:sectPr w:rsidR="00D60927" w:rsidRPr="009D387C" w:rsidSect="00AD3F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4290D8" w14:textId="77777777" w:rsidR="00A33562" w:rsidRDefault="00A33562">
      <w:r>
        <w:separator/>
      </w:r>
    </w:p>
  </w:endnote>
  <w:endnote w:type="continuationSeparator" w:id="0">
    <w:p w14:paraId="29BD71AF" w14:textId="77777777" w:rsidR="00A33562" w:rsidRDefault="00A33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gSans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5C18F" w14:textId="54EB4605" w:rsidR="00544326" w:rsidRPr="00AD3F94" w:rsidRDefault="00AD3F94" w:rsidP="00AD3F94">
    <w:pPr>
      <w:pStyle w:val="Piedepgina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C014C" w14:textId="59F21188" w:rsidR="00544326" w:rsidRPr="00AD3F94" w:rsidRDefault="00AD3F94" w:rsidP="00AD3F94">
    <w:pPr>
      <w:pStyle w:val="Piedepgin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4A04A" w14:textId="77777777" w:rsidR="00EF68C9" w:rsidRPr="00EF68C9" w:rsidRDefault="00D84ECB" w:rsidP="00EF68C9">
    <w:pPr>
      <w:pStyle w:val="Piedepgina"/>
    </w:pPr>
    <w:bookmarkStart w:id="27" w:name="_Hlk23403609"/>
    <w:bookmarkStart w:id="28" w:name="_Hlk23403610"/>
    <w:r w:rsidRPr="00EF68C9">
      <w:t xml:space="preserve"> </w:t>
    </w:r>
    <w:bookmarkEnd w:id="27"/>
    <w:bookmarkEnd w:id="2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54B56" w14:textId="77777777" w:rsidR="00A33562" w:rsidRPr="00EF68C9" w:rsidRDefault="00A33562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26BD1892" w14:textId="77777777" w:rsidR="00A33562" w:rsidRPr="00EF68C9" w:rsidRDefault="00A33562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E2883" w14:textId="77777777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10D6F847" w14:textId="5031C638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3F94">
      <w:t xml:space="preserve">- </w:t>
    </w:r>
    <w:r w:rsidRPr="00AD3F94">
      <w:fldChar w:fldCharType="begin"/>
    </w:r>
    <w:r w:rsidRPr="00AD3F94">
      <w:instrText xml:space="preserve"> PAGE </w:instrText>
    </w:r>
    <w:r w:rsidRPr="00AD3F94">
      <w:fldChar w:fldCharType="separate"/>
    </w:r>
    <w:r w:rsidRPr="00AD3F94">
      <w:rPr>
        <w:noProof/>
      </w:rPr>
      <w:t>2</w:t>
    </w:r>
    <w:r w:rsidRPr="00AD3F94">
      <w:fldChar w:fldCharType="end"/>
    </w:r>
    <w:r w:rsidRPr="00AD3F94">
      <w:t xml:space="preserve"> -</w:t>
    </w:r>
  </w:p>
  <w:p w14:paraId="375665E4" w14:textId="0F4979EB" w:rsidR="00EF68C9" w:rsidRPr="00AD3F94" w:rsidRDefault="00EF68C9" w:rsidP="00AD3F94">
    <w:pPr>
      <w:pStyle w:val="Encabezado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EEEA0" w14:textId="77777777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r w:rsidRPr="00AD3F94">
      <w:rPr>
        <w:lang w:val="en-GB"/>
      </w:rPr>
      <w:t>G/TBT/N/ARG/337/Add.3</w:t>
    </w:r>
  </w:p>
  <w:p w14:paraId="3C0B68D5" w14:textId="77777777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60A0F159" w14:textId="60A52F10" w:rsidR="00AD3F94" w:rsidRPr="00AD3F94" w:rsidRDefault="00AD3F94" w:rsidP="00AD3F94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3F94">
      <w:t xml:space="preserve">- </w:t>
    </w:r>
    <w:r w:rsidRPr="00AD3F94">
      <w:fldChar w:fldCharType="begin"/>
    </w:r>
    <w:r w:rsidRPr="00AD3F94">
      <w:instrText xml:space="preserve"> PAGE </w:instrText>
    </w:r>
    <w:r w:rsidRPr="00AD3F94">
      <w:fldChar w:fldCharType="separate"/>
    </w:r>
    <w:r w:rsidRPr="00AD3F94">
      <w:rPr>
        <w:noProof/>
      </w:rPr>
      <w:t>2</w:t>
    </w:r>
    <w:r w:rsidRPr="00AD3F94">
      <w:fldChar w:fldCharType="end"/>
    </w:r>
    <w:r w:rsidRPr="00AD3F94">
      <w:t xml:space="preserve"> -</w:t>
    </w:r>
  </w:p>
  <w:p w14:paraId="03B94868" w14:textId="7EBAD597" w:rsidR="00EF68C9" w:rsidRPr="00AD3F94" w:rsidRDefault="00EF68C9" w:rsidP="00AD3F94">
    <w:pPr>
      <w:pStyle w:val="Encabezado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082332" w14:paraId="582E11FF" w14:textId="77777777" w:rsidTr="00EF68C9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4A020C0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21" w:name="_Hlk23403607"/>
          <w:bookmarkStart w:id="22" w:name="_Hlk23403608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0E150A05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82332" w14:paraId="0F697539" w14:textId="77777777" w:rsidTr="00EF68C9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7A75359B" w14:textId="77777777" w:rsidR="00EF68C9" w:rsidRPr="00EF68C9" w:rsidRDefault="00D84ECB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2D761EC0" wp14:editId="27866B4A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026446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7D967091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82332" w:rsidRPr="00FC2B9C" w14:paraId="5798BFDE" w14:textId="77777777" w:rsidTr="00EF68C9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BC2B9A3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76CE2C2" w14:textId="560F5DBE" w:rsidR="00AD3F94" w:rsidRPr="00AD3F94" w:rsidRDefault="00AD3F94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23" w:name="bmkSymbols"/>
          <w:r w:rsidRPr="00AD3F94">
            <w:rPr>
              <w:rFonts w:eastAsia="Calibri" w:cs="Times New Roman"/>
              <w:b/>
              <w:szCs w:val="16"/>
              <w:lang w:val="en-GB"/>
            </w:rPr>
            <w:t>G/TBT/N/</w:t>
          </w:r>
          <w:r w:rsidR="008D5315">
            <w:rPr>
              <w:rFonts w:eastAsia="Calibri" w:cs="Times New Roman"/>
              <w:b/>
              <w:szCs w:val="16"/>
              <w:lang w:val="en-GB"/>
            </w:rPr>
            <w:t>PER</w:t>
          </w:r>
          <w:r w:rsidRPr="00AD3F94">
            <w:rPr>
              <w:rFonts w:eastAsia="Calibri" w:cs="Times New Roman"/>
              <w:b/>
              <w:szCs w:val="16"/>
              <w:lang w:val="en-GB"/>
            </w:rPr>
            <w:t>/</w:t>
          </w:r>
          <w:r w:rsidR="00DE537A">
            <w:rPr>
              <w:rFonts w:eastAsia="Calibri" w:cs="Times New Roman"/>
              <w:b/>
              <w:szCs w:val="16"/>
              <w:lang w:val="en-GB"/>
            </w:rPr>
            <w:t>145</w:t>
          </w:r>
          <w:r w:rsidRPr="00AD3F94">
            <w:rPr>
              <w:rFonts w:eastAsia="Calibri" w:cs="Times New Roman"/>
              <w:b/>
              <w:szCs w:val="16"/>
              <w:lang w:val="en-GB"/>
            </w:rPr>
            <w:t>/Add.</w:t>
          </w:r>
          <w:r w:rsidR="00DC4C09">
            <w:rPr>
              <w:rFonts w:eastAsia="Calibri" w:cs="Times New Roman"/>
              <w:b/>
              <w:szCs w:val="16"/>
              <w:lang w:val="en-GB"/>
            </w:rPr>
            <w:t>1</w:t>
          </w:r>
        </w:p>
        <w:bookmarkEnd w:id="23"/>
        <w:p w14:paraId="58588951" w14:textId="5C7C4B98" w:rsidR="00D763A2" w:rsidRPr="00AD3F94" w:rsidRDefault="00D763A2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</w:p>
      </w:tc>
    </w:tr>
    <w:tr w:rsidR="00082332" w:rsidRPr="002E017F" w14:paraId="48702071" w14:textId="77777777" w:rsidTr="00EF68C9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1A058084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0200BC3" w14:textId="3E392FB0" w:rsidR="00EF68C9" w:rsidRPr="00AD3F94" w:rsidRDefault="00DE537A" w:rsidP="00EF68C9">
          <w:pPr>
            <w:jc w:val="right"/>
            <w:rPr>
              <w:rFonts w:eastAsia="Verdana" w:cs="Verdana"/>
              <w:szCs w:val="18"/>
              <w:lang w:val="en-GB"/>
            </w:rPr>
          </w:pPr>
          <w:bookmarkStart w:id="24" w:name="bmkDate"/>
          <w:bookmarkEnd w:id="24"/>
          <w:r>
            <w:rPr>
              <w:rFonts w:eastAsia="Verdana" w:cs="Verdana"/>
              <w:szCs w:val="18"/>
              <w:lang w:val="en-GB"/>
            </w:rPr>
            <w:t xml:space="preserve">12 </w:t>
          </w:r>
          <w:r w:rsidR="00862513">
            <w:rPr>
              <w:rFonts w:eastAsia="Verdana" w:cs="Verdana"/>
              <w:szCs w:val="18"/>
              <w:lang w:val="en-GB"/>
            </w:rPr>
            <w:t xml:space="preserve">de </w:t>
          </w:r>
          <w:proofErr w:type="spellStart"/>
          <w:r>
            <w:rPr>
              <w:rFonts w:eastAsia="Verdana" w:cs="Verdana"/>
              <w:szCs w:val="18"/>
              <w:lang w:val="en-GB"/>
            </w:rPr>
            <w:t>setiembre</w:t>
          </w:r>
          <w:proofErr w:type="spellEnd"/>
          <w:r>
            <w:rPr>
              <w:rFonts w:eastAsia="Verdana" w:cs="Verdana"/>
              <w:szCs w:val="18"/>
              <w:lang w:val="en-GB"/>
            </w:rPr>
            <w:t xml:space="preserve"> </w:t>
          </w:r>
          <w:r w:rsidR="00EC6BC1">
            <w:rPr>
              <w:rFonts w:eastAsia="Verdana" w:cs="Verdana"/>
              <w:szCs w:val="18"/>
              <w:lang w:val="en-GB"/>
            </w:rPr>
            <w:t xml:space="preserve">de </w:t>
          </w:r>
          <w:r>
            <w:rPr>
              <w:rFonts w:eastAsia="Verdana" w:cs="Verdana"/>
              <w:szCs w:val="18"/>
              <w:lang w:val="en-GB"/>
            </w:rPr>
            <w:t>2024</w:t>
          </w:r>
        </w:p>
      </w:tc>
    </w:tr>
    <w:tr w:rsidR="00082332" w14:paraId="12513BF2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995869" w14:textId="302CCF97" w:rsidR="00EF68C9" w:rsidRPr="00EF68C9" w:rsidRDefault="00D84ECB" w:rsidP="00EF68C9">
          <w:pPr>
            <w:jc w:val="left"/>
            <w:rPr>
              <w:rFonts w:eastAsia="Verdana" w:cs="Verdana"/>
              <w:b/>
              <w:szCs w:val="18"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5" w:name="bmkSerial"/>
          <w:r w:rsidR="002E017F">
            <w:rPr>
              <w:rFonts w:eastAsia="Calibri" w:cs="Times New Roman"/>
              <w:color w:val="FF0000"/>
              <w:szCs w:val="16"/>
            </w:rPr>
            <w:t>2</w:t>
          </w:r>
          <w:r>
            <w:rPr>
              <w:rFonts w:eastAsia="Calibri" w:cs="Times New Roman"/>
              <w:color w:val="FF0000"/>
              <w:szCs w:val="16"/>
            </w:rPr>
            <w:t>0</w:t>
          </w:r>
          <w:r w:rsidRPr="002F663C">
            <w:rPr>
              <w:rFonts w:eastAsia="Calibri" w:cs="Times New Roman"/>
              <w:color w:val="FF0000"/>
              <w:szCs w:val="16"/>
            </w:rPr>
            <w:t>-</w:t>
          </w:r>
          <w:bookmarkEnd w:id="25"/>
          <w:r w:rsidR="002E017F">
            <w:rPr>
              <w:rFonts w:eastAsia="Calibri" w:cs="Times New Roman"/>
              <w:color w:val="FF0000"/>
              <w:szCs w:val="16"/>
            </w:rPr>
            <w:t>7862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E160F3" w14:textId="77777777" w:rsidR="00EF68C9" w:rsidRPr="00EF68C9" w:rsidRDefault="00D84ECB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4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082332" w14:paraId="5B8000AA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757B72" w14:textId="77777777" w:rsidR="00EF68C9" w:rsidRPr="00EF68C9" w:rsidRDefault="00D84ECB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230D97A9" w14:textId="77777777" w:rsidR="00EF68C9" w:rsidRPr="00EF68C9" w:rsidRDefault="00D84ECB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26" w:name="bmkOriginalLanguage"/>
          <w:r w:rsidR="00D763A2">
            <w:rPr>
              <w:rFonts w:eastAsia="Calibri" w:cs="Times New Roman"/>
              <w:bCs/>
              <w:szCs w:val="18"/>
            </w:rPr>
            <w:t>español</w:t>
          </w:r>
          <w:bookmarkEnd w:id="26"/>
        </w:p>
      </w:tc>
    </w:tr>
    <w:bookmarkEnd w:id="21"/>
    <w:bookmarkEnd w:id="22"/>
  </w:tbl>
  <w:p w14:paraId="58A66488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878648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16695F2" w:tentative="1">
      <w:start w:val="1"/>
      <w:numFmt w:val="lowerLetter"/>
      <w:lvlText w:val="%2."/>
      <w:lvlJc w:val="left"/>
      <w:pPr>
        <w:ind w:left="1080" w:hanging="360"/>
      </w:pPr>
    </w:lvl>
    <w:lvl w:ilvl="2" w:tplc="DD325328" w:tentative="1">
      <w:start w:val="1"/>
      <w:numFmt w:val="lowerRoman"/>
      <w:lvlText w:val="%3."/>
      <w:lvlJc w:val="right"/>
      <w:pPr>
        <w:ind w:left="1800" w:hanging="180"/>
      </w:pPr>
    </w:lvl>
    <w:lvl w:ilvl="3" w:tplc="BD642410" w:tentative="1">
      <w:start w:val="1"/>
      <w:numFmt w:val="decimal"/>
      <w:lvlText w:val="%4."/>
      <w:lvlJc w:val="left"/>
      <w:pPr>
        <w:ind w:left="2520" w:hanging="360"/>
      </w:pPr>
    </w:lvl>
    <w:lvl w:ilvl="4" w:tplc="DDE6734E" w:tentative="1">
      <w:start w:val="1"/>
      <w:numFmt w:val="lowerLetter"/>
      <w:lvlText w:val="%5."/>
      <w:lvlJc w:val="left"/>
      <w:pPr>
        <w:ind w:left="3240" w:hanging="360"/>
      </w:pPr>
    </w:lvl>
    <w:lvl w:ilvl="5" w:tplc="150828DC" w:tentative="1">
      <w:start w:val="1"/>
      <w:numFmt w:val="lowerRoman"/>
      <w:lvlText w:val="%6."/>
      <w:lvlJc w:val="right"/>
      <w:pPr>
        <w:ind w:left="3960" w:hanging="180"/>
      </w:pPr>
    </w:lvl>
    <w:lvl w:ilvl="6" w:tplc="ED520EE8" w:tentative="1">
      <w:start w:val="1"/>
      <w:numFmt w:val="decimal"/>
      <w:lvlText w:val="%7."/>
      <w:lvlJc w:val="left"/>
      <w:pPr>
        <w:ind w:left="4680" w:hanging="360"/>
      </w:pPr>
    </w:lvl>
    <w:lvl w:ilvl="7" w:tplc="3F6C721A" w:tentative="1">
      <w:start w:val="1"/>
      <w:numFmt w:val="lowerLetter"/>
      <w:lvlText w:val="%8."/>
      <w:lvlJc w:val="left"/>
      <w:pPr>
        <w:ind w:left="5400" w:hanging="360"/>
      </w:pPr>
    </w:lvl>
    <w:lvl w:ilvl="8" w:tplc="A87C356A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6336563">
    <w:abstractNumId w:val="9"/>
  </w:num>
  <w:num w:numId="2" w16cid:durableId="1340737064">
    <w:abstractNumId w:val="7"/>
  </w:num>
  <w:num w:numId="3" w16cid:durableId="743530625">
    <w:abstractNumId w:val="6"/>
  </w:num>
  <w:num w:numId="4" w16cid:durableId="748964486">
    <w:abstractNumId w:val="5"/>
  </w:num>
  <w:num w:numId="5" w16cid:durableId="967324836">
    <w:abstractNumId w:val="4"/>
  </w:num>
  <w:num w:numId="6" w16cid:durableId="234826664">
    <w:abstractNumId w:val="12"/>
  </w:num>
  <w:num w:numId="7" w16cid:durableId="1160926883">
    <w:abstractNumId w:val="11"/>
  </w:num>
  <w:num w:numId="8" w16cid:durableId="1705401750">
    <w:abstractNumId w:val="10"/>
  </w:num>
  <w:num w:numId="9" w16cid:durableId="1215652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2707579">
    <w:abstractNumId w:val="13"/>
  </w:num>
  <w:num w:numId="11" w16cid:durableId="1966735942">
    <w:abstractNumId w:val="8"/>
  </w:num>
  <w:num w:numId="12" w16cid:durableId="1944221452">
    <w:abstractNumId w:val="3"/>
  </w:num>
  <w:num w:numId="13" w16cid:durableId="1195458222">
    <w:abstractNumId w:val="2"/>
  </w:num>
  <w:num w:numId="14" w16cid:durableId="947469477">
    <w:abstractNumId w:val="1"/>
  </w:num>
  <w:num w:numId="15" w16cid:durableId="2075663549">
    <w:abstractNumId w:val="0"/>
  </w:num>
  <w:num w:numId="16" w16cid:durableId="1544322300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SortMethod w:val="0000"/>
  <w:trackRevisions/>
  <w:defaultTabStop w:val="567"/>
  <w:hyphenationZone w:val="425"/>
  <w:evenAndOddHeaders/>
  <w:characterSpacingControl w:val="doNotCompress"/>
  <w:hdrShapeDefaults>
    <o:shapedefaults v:ext="edit" spidmax="655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52CC"/>
    <w:rsid w:val="000054F7"/>
    <w:rsid w:val="00010D6C"/>
    <w:rsid w:val="00014F29"/>
    <w:rsid w:val="00025F9B"/>
    <w:rsid w:val="000272F6"/>
    <w:rsid w:val="00037AC4"/>
    <w:rsid w:val="000423BF"/>
    <w:rsid w:val="00043D6D"/>
    <w:rsid w:val="00043ECC"/>
    <w:rsid w:val="00082332"/>
    <w:rsid w:val="000844B6"/>
    <w:rsid w:val="000A4945"/>
    <w:rsid w:val="000A5283"/>
    <w:rsid w:val="000B31E1"/>
    <w:rsid w:val="000C25F0"/>
    <w:rsid w:val="0011356B"/>
    <w:rsid w:val="00117DBD"/>
    <w:rsid w:val="00124403"/>
    <w:rsid w:val="0013337F"/>
    <w:rsid w:val="00135657"/>
    <w:rsid w:val="00175BCF"/>
    <w:rsid w:val="00175DD6"/>
    <w:rsid w:val="00182B84"/>
    <w:rsid w:val="00183601"/>
    <w:rsid w:val="001D0DB3"/>
    <w:rsid w:val="001E291F"/>
    <w:rsid w:val="00230E74"/>
    <w:rsid w:val="00233408"/>
    <w:rsid w:val="0027067B"/>
    <w:rsid w:val="00281997"/>
    <w:rsid w:val="0029610A"/>
    <w:rsid w:val="002C181E"/>
    <w:rsid w:val="002D350A"/>
    <w:rsid w:val="002D78C9"/>
    <w:rsid w:val="002E017F"/>
    <w:rsid w:val="002F663C"/>
    <w:rsid w:val="00305F12"/>
    <w:rsid w:val="0031175C"/>
    <w:rsid w:val="003156C6"/>
    <w:rsid w:val="00327D40"/>
    <w:rsid w:val="00335575"/>
    <w:rsid w:val="003572B4"/>
    <w:rsid w:val="00360937"/>
    <w:rsid w:val="00375683"/>
    <w:rsid w:val="003768EB"/>
    <w:rsid w:val="003918E9"/>
    <w:rsid w:val="00397FF5"/>
    <w:rsid w:val="003B4DD0"/>
    <w:rsid w:val="003C2472"/>
    <w:rsid w:val="003D3546"/>
    <w:rsid w:val="003D6420"/>
    <w:rsid w:val="00417D8E"/>
    <w:rsid w:val="00424340"/>
    <w:rsid w:val="004244A9"/>
    <w:rsid w:val="00434175"/>
    <w:rsid w:val="0043626D"/>
    <w:rsid w:val="00440F60"/>
    <w:rsid w:val="00442BDE"/>
    <w:rsid w:val="00444BD5"/>
    <w:rsid w:val="00467032"/>
    <w:rsid w:val="0046754A"/>
    <w:rsid w:val="00470C19"/>
    <w:rsid w:val="0047733B"/>
    <w:rsid w:val="00486575"/>
    <w:rsid w:val="0049163D"/>
    <w:rsid w:val="004C1D91"/>
    <w:rsid w:val="004C5A53"/>
    <w:rsid w:val="004F203A"/>
    <w:rsid w:val="005065D6"/>
    <w:rsid w:val="005336B8"/>
    <w:rsid w:val="00544326"/>
    <w:rsid w:val="00547B5F"/>
    <w:rsid w:val="00564A22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E25A7"/>
    <w:rsid w:val="005F30CB"/>
    <w:rsid w:val="00606D2C"/>
    <w:rsid w:val="00612644"/>
    <w:rsid w:val="006178CA"/>
    <w:rsid w:val="00620F21"/>
    <w:rsid w:val="0062527B"/>
    <w:rsid w:val="00627EB9"/>
    <w:rsid w:val="00642BF9"/>
    <w:rsid w:val="0064657D"/>
    <w:rsid w:val="00674CCD"/>
    <w:rsid w:val="006B3175"/>
    <w:rsid w:val="006B6C72"/>
    <w:rsid w:val="006D070E"/>
    <w:rsid w:val="006D2E4F"/>
    <w:rsid w:val="006F5826"/>
    <w:rsid w:val="00700181"/>
    <w:rsid w:val="0070236C"/>
    <w:rsid w:val="00710E80"/>
    <w:rsid w:val="007141CF"/>
    <w:rsid w:val="0073755C"/>
    <w:rsid w:val="00745146"/>
    <w:rsid w:val="00745CBF"/>
    <w:rsid w:val="0075339C"/>
    <w:rsid w:val="007577E3"/>
    <w:rsid w:val="00760003"/>
    <w:rsid w:val="00760DB3"/>
    <w:rsid w:val="00764027"/>
    <w:rsid w:val="0076416B"/>
    <w:rsid w:val="007755FC"/>
    <w:rsid w:val="007764D7"/>
    <w:rsid w:val="00782B32"/>
    <w:rsid w:val="00787DBC"/>
    <w:rsid w:val="00796362"/>
    <w:rsid w:val="007B3D3F"/>
    <w:rsid w:val="007B57C5"/>
    <w:rsid w:val="007D0C2B"/>
    <w:rsid w:val="007E6507"/>
    <w:rsid w:val="007F2B8E"/>
    <w:rsid w:val="007F32D1"/>
    <w:rsid w:val="007F3F97"/>
    <w:rsid w:val="00807247"/>
    <w:rsid w:val="00832439"/>
    <w:rsid w:val="00832639"/>
    <w:rsid w:val="00840C2B"/>
    <w:rsid w:val="00850CE3"/>
    <w:rsid w:val="00862513"/>
    <w:rsid w:val="008739FD"/>
    <w:rsid w:val="0087580A"/>
    <w:rsid w:val="00893E85"/>
    <w:rsid w:val="008B69D1"/>
    <w:rsid w:val="008C42D2"/>
    <w:rsid w:val="008C714D"/>
    <w:rsid w:val="008D5315"/>
    <w:rsid w:val="008E2C13"/>
    <w:rsid w:val="008E372C"/>
    <w:rsid w:val="00911198"/>
    <w:rsid w:val="00915236"/>
    <w:rsid w:val="00930244"/>
    <w:rsid w:val="00943250"/>
    <w:rsid w:val="00951E9B"/>
    <w:rsid w:val="00963A2D"/>
    <w:rsid w:val="00982AF7"/>
    <w:rsid w:val="00991681"/>
    <w:rsid w:val="00992AEA"/>
    <w:rsid w:val="0099670D"/>
    <w:rsid w:val="009A6F54"/>
    <w:rsid w:val="009C55A5"/>
    <w:rsid w:val="009D387C"/>
    <w:rsid w:val="009E29CB"/>
    <w:rsid w:val="009E7E4F"/>
    <w:rsid w:val="009F45EB"/>
    <w:rsid w:val="009F51A2"/>
    <w:rsid w:val="009F7637"/>
    <w:rsid w:val="00A175F3"/>
    <w:rsid w:val="00A33562"/>
    <w:rsid w:val="00A372AC"/>
    <w:rsid w:val="00A43C3A"/>
    <w:rsid w:val="00A6057A"/>
    <w:rsid w:val="00A74017"/>
    <w:rsid w:val="00A81A0F"/>
    <w:rsid w:val="00A91F44"/>
    <w:rsid w:val="00AA332C"/>
    <w:rsid w:val="00AA6B9C"/>
    <w:rsid w:val="00AB6542"/>
    <w:rsid w:val="00AC27F8"/>
    <w:rsid w:val="00AC3196"/>
    <w:rsid w:val="00AC5E8F"/>
    <w:rsid w:val="00AD3F94"/>
    <w:rsid w:val="00AD4C72"/>
    <w:rsid w:val="00AD55DF"/>
    <w:rsid w:val="00AE2AEE"/>
    <w:rsid w:val="00AE568A"/>
    <w:rsid w:val="00AF3FE5"/>
    <w:rsid w:val="00AF4C4E"/>
    <w:rsid w:val="00AF66D5"/>
    <w:rsid w:val="00B00276"/>
    <w:rsid w:val="00B004A7"/>
    <w:rsid w:val="00B03883"/>
    <w:rsid w:val="00B17BD8"/>
    <w:rsid w:val="00B22706"/>
    <w:rsid w:val="00B229F9"/>
    <w:rsid w:val="00B230EC"/>
    <w:rsid w:val="00B331D4"/>
    <w:rsid w:val="00B34751"/>
    <w:rsid w:val="00B52738"/>
    <w:rsid w:val="00B5287F"/>
    <w:rsid w:val="00B56155"/>
    <w:rsid w:val="00B56EDC"/>
    <w:rsid w:val="00B622D2"/>
    <w:rsid w:val="00B639E9"/>
    <w:rsid w:val="00B927D9"/>
    <w:rsid w:val="00BB1341"/>
    <w:rsid w:val="00BB1F84"/>
    <w:rsid w:val="00BC1D7E"/>
    <w:rsid w:val="00BC39E8"/>
    <w:rsid w:val="00BC3FF0"/>
    <w:rsid w:val="00BE5468"/>
    <w:rsid w:val="00BF067B"/>
    <w:rsid w:val="00C00EE3"/>
    <w:rsid w:val="00C11EAC"/>
    <w:rsid w:val="00C14444"/>
    <w:rsid w:val="00C15F6D"/>
    <w:rsid w:val="00C2459D"/>
    <w:rsid w:val="00C305D7"/>
    <w:rsid w:val="00C30F2A"/>
    <w:rsid w:val="00C3682D"/>
    <w:rsid w:val="00C43456"/>
    <w:rsid w:val="00C65C0C"/>
    <w:rsid w:val="00C70C01"/>
    <w:rsid w:val="00C71540"/>
    <w:rsid w:val="00C808FC"/>
    <w:rsid w:val="00C8278E"/>
    <w:rsid w:val="00C838A8"/>
    <w:rsid w:val="00C94EC2"/>
    <w:rsid w:val="00CA5556"/>
    <w:rsid w:val="00CB629C"/>
    <w:rsid w:val="00CD4C64"/>
    <w:rsid w:val="00CD7D97"/>
    <w:rsid w:val="00CE3EE6"/>
    <w:rsid w:val="00CE4BA1"/>
    <w:rsid w:val="00CF4624"/>
    <w:rsid w:val="00D000C7"/>
    <w:rsid w:val="00D124C5"/>
    <w:rsid w:val="00D221B8"/>
    <w:rsid w:val="00D22E2C"/>
    <w:rsid w:val="00D319DE"/>
    <w:rsid w:val="00D31A79"/>
    <w:rsid w:val="00D366E1"/>
    <w:rsid w:val="00D46485"/>
    <w:rsid w:val="00D47CB4"/>
    <w:rsid w:val="00D51C5C"/>
    <w:rsid w:val="00D52A9D"/>
    <w:rsid w:val="00D55AAD"/>
    <w:rsid w:val="00D60927"/>
    <w:rsid w:val="00D72F35"/>
    <w:rsid w:val="00D747AE"/>
    <w:rsid w:val="00D763A2"/>
    <w:rsid w:val="00D84ECB"/>
    <w:rsid w:val="00D9226C"/>
    <w:rsid w:val="00DA20BD"/>
    <w:rsid w:val="00DA4169"/>
    <w:rsid w:val="00DB15CA"/>
    <w:rsid w:val="00DB3428"/>
    <w:rsid w:val="00DC4C09"/>
    <w:rsid w:val="00DC611A"/>
    <w:rsid w:val="00DE50DB"/>
    <w:rsid w:val="00DE537A"/>
    <w:rsid w:val="00DF085F"/>
    <w:rsid w:val="00DF466E"/>
    <w:rsid w:val="00DF6AE1"/>
    <w:rsid w:val="00E079BA"/>
    <w:rsid w:val="00E1011F"/>
    <w:rsid w:val="00E16A4D"/>
    <w:rsid w:val="00E36AF6"/>
    <w:rsid w:val="00E46FD5"/>
    <w:rsid w:val="00E544BB"/>
    <w:rsid w:val="00E56545"/>
    <w:rsid w:val="00E626B0"/>
    <w:rsid w:val="00E64548"/>
    <w:rsid w:val="00EA5D4F"/>
    <w:rsid w:val="00EB080F"/>
    <w:rsid w:val="00EB6C56"/>
    <w:rsid w:val="00EC6BC1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37293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B6695"/>
    <w:rsid w:val="00FC0A27"/>
    <w:rsid w:val="00FC2B9C"/>
    <w:rsid w:val="00FD224A"/>
    <w:rsid w:val="00FD75E5"/>
    <w:rsid w:val="00FE03B6"/>
    <w:rsid w:val="00FE14F0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14C59534"/>
  <w15:docId w15:val="{3E326909-E991-4FE1-8478-262BFCC9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cinsinresolver">
    <w:name w:val="Unresolved Mention"/>
    <w:basedOn w:val="Fuentedeprrafopredeter"/>
    <w:uiPriority w:val="99"/>
    <w:rsid w:val="00AD3F94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178CA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pe/institucion/minsa/normas-legales/5579173-008-2024-s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tc@mincetur.gob.p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ACD11-EEB1-4A71-8284-11DBCCF60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Manager/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>Tiburcio Alejandro Bravo Martinez</dc:creator>
  <dc:description>LDIMD - DTU</dc:description>
  <cp:lastModifiedBy>Tiburcio Alejandro Bravo Martinez</cp:lastModifiedBy>
  <cp:revision>2</cp:revision>
  <cp:lastPrinted>2024-09-12T16:07:00Z</cp:lastPrinted>
  <dcterms:created xsi:type="dcterms:W3CDTF">2024-09-12T17:16:00Z</dcterms:created>
  <dcterms:modified xsi:type="dcterms:W3CDTF">2024-09-12T17:16:00Z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G/TBT/N/ARG/337/Add.3</vt:lpwstr>
  </property>
  <property fmtid="{D5CDD505-2E9C-101B-9397-08002B2CF9AE}" pid="3" name="TitusGUID">
    <vt:lpwstr>0a71515d-52e1-4653-b5ac-40cacbde6d38</vt:lpwstr>
  </property>
  <property fmtid="{D5CDD505-2E9C-101B-9397-08002B2CF9AE}" pid="4" name="WTOCLASSIFICATION">
    <vt:lpwstr>WTO OFFICIAL</vt:lpwstr>
  </property>
</Properties>
</file>