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4EF07" w14:textId="77777777" w:rsidR="00337700" w:rsidRDefault="00052A19" w:rsidP="00052A19">
      <w:pPr>
        <w:pStyle w:val="Ttulo"/>
      </w:pPr>
      <w:r w:rsidRPr="00052A19">
        <w:t>NOTIFICACIÓN</w:t>
      </w:r>
    </w:p>
    <w:p w14:paraId="6922B0C3" w14:textId="77777777" w:rsidR="00052A19" w:rsidRDefault="00052A19" w:rsidP="00052A19">
      <w:pPr>
        <w:jc w:val="center"/>
      </w:pPr>
      <w:r w:rsidRPr="00052A19">
        <w:t>Se da traslado de la notificación siguiente de conformidad con el artículo 10.6.</w:t>
      </w:r>
    </w:p>
    <w:p w14:paraId="72E42525" w14:textId="77777777" w:rsidR="00052A19" w:rsidRDefault="00052A19" w:rsidP="00052A19"/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017"/>
        <w:gridCol w:w="236"/>
        <w:gridCol w:w="3948"/>
      </w:tblGrid>
      <w:tr w:rsidR="00643784" w14:paraId="6BDE526B" w14:textId="77777777" w:rsidTr="001937DE">
        <w:tc>
          <w:tcPr>
            <w:tcW w:w="709" w:type="dxa"/>
          </w:tcPr>
          <w:p w14:paraId="3571E365" w14:textId="77777777" w:rsidR="00643784" w:rsidRDefault="00643784" w:rsidP="007947F1">
            <w:pPr>
              <w:spacing w:before="12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201" w:type="dxa"/>
            <w:gridSpan w:val="3"/>
          </w:tcPr>
          <w:p w14:paraId="6D2D6358" w14:textId="77777777" w:rsidR="00643784" w:rsidRDefault="00643784" w:rsidP="007947F1">
            <w:pPr>
              <w:spacing w:before="120"/>
            </w:pPr>
            <w:r>
              <w:rPr>
                <w:b/>
              </w:rPr>
              <w:t>Miembro que notifica:</w:t>
            </w:r>
            <w:r w:rsidRPr="00450FEB">
              <w:rPr>
                <w:b/>
              </w:rPr>
              <w:t xml:space="preserve"> </w:t>
            </w:r>
            <w:r w:rsidR="00FE0632" w:rsidRPr="00450FEB">
              <w:rPr>
                <w:u w:val="single"/>
              </w:rPr>
              <w:t>PERÚ</w:t>
            </w:r>
          </w:p>
          <w:p w14:paraId="01491604" w14:textId="77777777" w:rsidR="006B0EAF" w:rsidRDefault="00643784" w:rsidP="006B0EAF">
            <w:pPr>
              <w:spacing w:after="120"/>
            </w:pPr>
            <w:r>
              <w:rPr>
                <w:b/>
              </w:rPr>
              <w:t>Si procede, nombre del gobierno local de que se trate (artículos 3.2 y 7.2):</w:t>
            </w:r>
            <w:r>
              <w:t xml:space="preserve">  </w:t>
            </w:r>
          </w:p>
        </w:tc>
      </w:tr>
      <w:tr w:rsidR="00643784" w:rsidRPr="00DB0291" w14:paraId="32E51111" w14:textId="77777777" w:rsidTr="001937DE">
        <w:tc>
          <w:tcPr>
            <w:tcW w:w="709" w:type="dxa"/>
          </w:tcPr>
          <w:p w14:paraId="4B0CD133" w14:textId="77777777" w:rsidR="00643784" w:rsidRDefault="00643784" w:rsidP="007947F1">
            <w:pPr>
              <w:spacing w:before="12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201" w:type="dxa"/>
            <w:gridSpan w:val="3"/>
          </w:tcPr>
          <w:p w14:paraId="316DCCC3" w14:textId="77777777" w:rsidR="005C188B" w:rsidRDefault="00643784" w:rsidP="007947F1">
            <w:pPr>
              <w:spacing w:before="120"/>
            </w:pPr>
            <w:r>
              <w:rPr>
                <w:b/>
              </w:rPr>
              <w:t>Organismo responsable:</w:t>
            </w:r>
            <w:r>
              <w:t xml:space="preserve"> </w:t>
            </w:r>
          </w:p>
          <w:p w14:paraId="7B00A977" w14:textId="77777777" w:rsidR="005C188B" w:rsidRPr="009C7B44" w:rsidRDefault="005C188B" w:rsidP="005C188B">
            <w:pPr>
              <w:rPr>
                <w:rFonts w:eastAsia="Times New Roman" w:cs="Arial"/>
                <w:b/>
                <w:bCs/>
                <w:color w:val="333333"/>
                <w:szCs w:val="18"/>
                <w:lang w:val="es-PE" w:eastAsia="es-PE"/>
              </w:rPr>
            </w:pPr>
            <w:r w:rsidRPr="009C7B44">
              <w:rPr>
                <w:rFonts w:cs="Arial"/>
                <w:b/>
                <w:bCs/>
                <w:szCs w:val="18"/>
              </w:rPr>
              <w:t xml:space="preserve">Ministerio de Salud - </w:t>
            </w:r>
            <w:r w:rsidRPr="009C7B44">
              <w:rPr>
                <w:rStyle w:val="Textoennegrita"/>
                <w:rFonts w:cs="Arial"/>
                <w:b w:val="0"/>
                <w:color w:val="333333"/>
                <w:szCs w:val="18"/>
              </w:rPr>
              <w:t>Sede Central</w:t>
            </w:r>
          </w:p>
          <w:p w14:paraId="637241D9" w14:textId="77777777" w:rsidR="005C188B" w:rsidRPr="009C7B44" w:rsidRDefault="005C188B" w:rsidP="005C188B">
            <w:pPr>
              <w:pStyle w:val="NormalWeb"/>
              <w:shd w:val="clear" w:color="auto" w:fill="FFFFFF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9C7B44">
              <w:rPr>
                <w:rFonts w:ascii="Verdana" w:hAnsi="Verdana" w:cs="Arial"/>
                <w:color w:val="333333"/>
                <w:sz w:val="18"/>
                <w:szCs w:val="18"/>
              </w:rPr>
              <w:t>Av. Salaverry 801, Jesús María, Lima, Lima</w:t>
            </w:r>
          </w:p>
          <w:p w14:paraId="31551958" w14:textId="20FCAB6B" w:rsidR="005C188B" w:rsidRPr="009C7B44" w:rsidRDefault="005C188B" w:rsidP="005C188B">
            <w:pPr>
              <w:shd w:val="clear" w:color="auto" w:fill="FFFFFF"/>
              <w:rPr>
                <w:rFonts w:cs="Arial"/>
                <w:color w:val="333333"/>
                <w:szCs w:val="18"/>
              </w:rPr>
            </w:pPr>
            <w:r w:rsidRPr="009C7B44">
              <w:rPr>
                <w:rStyle w:val="Textoennegrita"/>
                <w:rFonts w:cs="Arial"/>
                <w:b w:val="0"/>
                <w:color w:val="333333"/>
                <w:szCs w:val="18"/>
              </w:rPr>
              <w:t>Teléfono:</w:t>
            </w:r>
            <w:r w:rsidRPr="009C7B44">
              <w:rPr>
                <w:rStyle w:val="Textoennegrita"/>
                <w:rFonts w:cs="Arial"/>
                <w:color w:val="333333"/>
                <w:szCs w:val="18"/>
              </w:rPr>
              <w:t xml:space="preserve"> </w:t>
            </w:r>
            <w:r w:rsidRPr="009C7B44">
              <w:rPr>
                <w:rFonts w:cs="Arial"/>
                <w:color w:val="333333"/>
                <w:szCs w:val="18"/>
              </w:rPr>
              <w:t>(</w:t>
            </w:r>
            <w:r w:rsidR="00DB0291">
              <w:rPr>
                <w:rFonts w:cs="Arial"/>
                <w:color w:val="333333"/>
                <w:szCs w:val="18"/>
              </w:rPr>
              <w:t>+51-</w:t>
            </w:r>
            <w:r w:rsidRPr="009C7B44">
              <w:rPr>
                <w:rFonts w:cs="Arial"/>
                <w:color w:val="333333"/>
                <w:szCs w:val="18"/>
              </w:rPr>
              <w:t>1) 315</w:t>
            </w:r>
            <w:r w:rsidR="00DB0291">
              <w:rPr>
                <w:rFonts w:cs="Arial"/>
                <w:color w:val="333333"/>
                <w:szCs w:val="18"/>
              </w:rPr>
              <w:t>-</w:t>
            </w:r>
            <w:r w:rsidRPr="009C7B44">
              <w:rPr>
                <w:rFonts w:cs="Arial"/>
                <w:color w:val="333333"/>
                <w:szCs w:val="18"/>
              </w:rPr>
              <w:t>6600</w:t>
            </w:r>
          </w:p>
          <w:p w14:paraId="28BA13F2" w14:textId="77777777" w:rsidR="005C188B" w:rsidRPr="009C7B44" w:rsidRDefault="005C188B" w:rsidP="005C188B">
            <w:pPr>
              <w:pStyle w:val="NormalWeb"/>
              <w:shd w:val="clear" w:color="auto" w:fill="FFFFFF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9C7B44">
              <w:rPr>
                <w:rFonts w:ascii="Verdana" w:hAnsi="Verdana" w:cs="Arial"/>
                <w:color w:val="333333"/>
                <w:sz w:val="18"/>
                <w:szCs w:val="18"/>
              </w:rPr>
              <w:t xml:space="preserve">Correo electrónico: </w:t>
            </w:r>
            <w:hyperlink r:id="rId7" w:history="1">
              <w:r w:rsidRPr="009C7B44">
                <w:rPr>
                  <w:rStyle w:val="Hipervnculo"/>
                  <w:rFonts w:ascii="Verdana" w:hAnsi="Verdana" w:cs="Arial"/>
                  <w:color w:val="0073BA"/>
                  <w:sz w:val="18"/>
                  <w:szCs w:val="18"/>
                </w:rPr>
                <w:t>webmaster@minsa.gob.pe</w:t>
              </w:r>
            </w:hyperlink>
          </w:p>
          <w:p w14:paraId="13AB65D9" w14:textId="3FD7CF4B" w:rsidR="005C188B" w:rsidRDefault="005C188B" w:rsidP="007947F1">
            <w:pPr>
              <w:spacing w:before="120"/>
              <w:rPr>
                <w:color w:val="FF0000"/>
              </w:rPr>
            </w:pPr>
          </w:p>
          <w:p w14:paraId="4A1224B6" w14:textId="77777777" w:rsidR="005C188B" w:rsidRDefault="00643784" w:rsidP="00842F4F">
            <w:pPr>
              <w:spacing w:after="120"/>
            </w:pPr>
            <w:r>
              <w:rPr>
                <w:b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  <w:r>
              <w:t xml:space="preserve"> </w:t>
            </w:r>
          </w:p>
          <w:p w14:paraId="349EA07F" w14:textId="77777777" w:rsidR="005C188B" w:rsidRPr="00CE59FD" w:rsidRDefault="005C188B" w:rsidP="005C188B">
            <w:pPr>
              <w:rPr>
                <w:b/>
                <w:bCs/>
              </w:rPr>
            </w:pPr>
            <w:r w:rsidRPr="00CE59FD">
              <w:rPr>
                <w:b/>
                <w:bCs/>
              </w:rPr>
              <w:t>Ministerio de Comercio Exterior y Turismo – MINCETUR</w:t>
            </w:r>
          </w:p>
          <w:p w14:paraId="447FF191" w14:textId="77777777" w:rsidR="005C188B" w:rsidRDefault="005C188B" w:rsidP="005C188B">
            <w:r w:rsidRPr="00B47D51">
              <w:t xml:space="preserve">Calle Uno Oeste Nº 50 - Urb. </w:t>
            </w:r>
            <w:proofErr w:type="spellStart"/>
            <w:r w:rsidRPr="00B47D51">
              <w:t>Corpac</w:t>
            </w:r>
            <w:proofErr w:type="spellEnd"/>
            <w:r w:rsidRPr="00B47D51">
              <w:t xml:space="preserve"> - Lima 27 </w:t>
            </w:r>
            <w:r>
              <w:t>–</w:t>
            </w:r>
            <w:r w:rsidRPr="00B47D51">
              <w:t xml:space="preserve"> Perú</w:t>
            </w:r>
          </w:p>
          <w:p w14:paraId="7B6321D0" w14:textId="77777777" w:rsidR="005C188B" w:rsidRPr="000E45E5" w:rsidRDefault="005C188B" w:rsidP="005C188B">
            <w:pPr>
              <w:rPr>
                <w:lang w:val="es-PE"/>
              </w:rPr>
            </w:pPr>
            <w:r w:rsidRPr="000E45E5">
              <w:rPr>
                <w:lang w:val="es-PE"/>
              </w:rPr>
              <w:t>Tel.: (+51-1) 513-6100, Ext. 1223 y 1239</w:t>
            </w:r>
          </w:p>
          <w:p w14:paraId="51C2A29C" w14:textId="55385480" w:rsidR="00643784" w:rsidRPr="00D65867" w:rsidRDefault="005C188B" w:rsidP="005C188B">
            <w:pPr>
              <w:spacing w:after="120"/>
              <w:rPr>
                <w:lang w:val="en-US"/>
              </w:rPr>
            </w:pPr>
            <w:r w:rsidRPr="004A2A16">
              <w:rPr>
                <w:lang w:val="en-US"/>
              </w:rPr>
              <w:t xml:space="preserve">Email: </w:t>
            </w:r>
            <w:hyperlink r:id="rId8" w:history="1">
              <w:r w:rsidRPr="004A2A16">
                <w:rPr>
                  <w:color w:val="0000FF"/>
                  <w:u w:val="single"/>
                  <w:lang w:val="en-US"/>
                </w:rPr>
                <w:t>otc@mincetur.gob.pe</w:t>
              </w:r>
            </w:hyperlink>
          </w:p>
        </w:tc>
      </w:tr>
      <w:tr w:rsidR="00643784" w14:paraId="40EF90D5" w14:textId="77777777" w:rsidTr="001937DE">
        <w:tc>
          <w:tcPr>
            <w:tcW w:w="709" w:type="dxa"/>
          </w:tcPr>
          <w:p w14:paraId="18CC7D37" w14:textId="77777777" w:rsidR="00643784" w:rsidRDefault="00643784" w:rsidP="007947F1">
            <w:pPr>
              <w:spacing w:before="12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201" w:type="dxa"/>
            <w:gridSpan w:val="3"/>
          </w:tcPr>
          <w:p w14:paraId="77EC57C1" w14:textId="77777777" w:rsidR="00643784" w:rsidRDefault="00643784" w:rsidP="006B0EAF">
            <w:pPr>
              <w:spacing w:before="120" w:after="120"/>
            </w:pPr>
            <w:r>
              <w:rPr>
                <w:b/>
              </w:rPr>
              <w:t xml:space="preserve">Notificación hecha en virtud del artículo 2.9.2 </w:t>
            </w:r>
            <w:proofErr w:type="gramStart"/>
            <w:r>
              <w:rPr>
                <w:b/>
              </w:rPr>
              <w:t>[</w:t>
            </w:r>
            <w:r>
              <w:t>  </w:t>
            </w:r>
            <w:r>
              <w:rPr>
                <w:b/>
              </w:rPr>
              <w:t>]</w:t>
            </w:r>
            <w:proofErr w:type="gramEnd"/>
            <w:r>
              <w:rPr>
                <w:b/>
              </w:rPr>
              <w:t>, 2.10.1 [</w:t>
            </w:r>
            <w:r>
              <w:t> </w:t>
            </w:r>
            <w:r w:rsidR="00CE7E3A" w:rsidRPr="00587A63">
              <w:t>X</w:t>
            </w:r>
            <w:r>
              <w:t> </w:t>
            </w:r>
            <w:r>
              <w:rPr>
                <w:b/>
              </w:rPr>
              <w:t>], 5.6.2 [</w:t>
            </w:r>
            <w:r>
              <w:t>  </w:t>
            </w:r>
            <w:r>
              <w:rPr>
                <w:b/>
              </w:rPr>
              <w:t>], 5.7.1 [</w:t>
            </w:r>
            <w:r>
              <w:t>  </w:t>
            </w:r>
            <w:r>
              <w:rPr>
                <w:b/>
              </w:rPr>
              <w:t>], o en virtud de:</w:t>
            </w:r>
            <w:r>
              <w:t xml:space="preserve">  </w:t>
            </w:r>
          </w:p>
        </w:tc>
      </w:tr>
      <w:tr w:rsidR="00643784" w14:paraId="54814694" w14:textId="77777777" w:rsidTr="001937DE">
        <w:tc>
          <w:tcPr>
            <w:tcW w:w="709" w:type="dxa"/>
          </w:tcPr>
          <w:p w14:paraId="41940FD3" w14:textId="77777777" w:rsidR="00643784" w:rsidRDefault="00643784" w:rsidP="007947F1">
            <w:pPr>
              <w:spacing w:before="12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201" w:type="dxa"/>
            <w:gridSpan w:val="3"/>
          </w:tcPr>
          <w:p w14:paraId="682FE053" w14:textId="77777777" w:rsidR="00643784" w:rsidRDefault="00643784" w:rsidP="009A0536">
            <w:pPr>
              <w:spacing w:before="120" w:after="120"/>
            </w:pPr>
            <w:r>
              <w:rPr>
                <w:b/>
              </w:rPr>
              <w:t xml:space="preserve">Productos abarcados (partida del SA o de la NCCA cuando corresponda; en otro caso partida del arancel nacional.  Podrá </w:t>
            </w:r>
            <w:r w:rsidR="002E3600">
              <w:rPr>
                <w:b/>
              </w:rPr>
              <w:t>indicarse,</w:t>
            </w:r>
            <w:r>
              <w:rPr>
                <w:b/>
              </w:rPr>
              <w:t xml:space="preserve"> además, cuando proceda, el número de partida de la ICS):</w:t>
            </w:r>
            <w:r>
              <w:t xml:space="preserve">  </w:t>
            </w:r>
          </w:p>
          <w:p w14:paraId="394A3C0F" w14:textId="77777777" w:rsidR="009A0536" w:rsidRDefault="006277A8" w:rsidP="006277A8">
            <w:pPr>
              <w:jc w:val="left"/>
              <w:rPr>
                <w:rFonts w:eastAsia="Times New Roman"/>
                <w:color w:val="000000"/>
                <w:szCs w:val="18"/>
              </w:rPr>
            </w:pPr>
            <w:r w:rsidRPr="005D0E17">
              <w:rPr>
                <w:rFonts w:eastAsia="Times New Roman"/>
                <w:color w:val="000000"/>
                <w:szCs w:val="18"/>
              </w:rPr>
              <w:t>6307.90.30.00</w:t>
            </w:r>
            <w:r>
              <w:rPr>
                <w:rFonts w:eastAsia="Times New Roman"/>
                <w:color w:val="000000"/>
                <w:szCs w:val="18"/>
              </w:rPr>
              <w:t xml:space="preserve"> </w:t>
            </w:r>
            <w:r w:rsidRPr="005D0E17">
              <w:rPr>
                <w:rFonts w:eastAsia="Times New Roman"/>
                <w:color w:val="000000"/>
                <w:szCs w:val="18"/>
              </w:rPr>
              <w:t>Mascarillas de protección</w:t>
            </w:r>
          </w:p>
          <w:p w14:paraId="2721BDF6" w14:textId="1DBB6624" w:rsidR="006277A8" w:rsidRPr="006277A8" w:rsidRDefault="006277A8" w:rsidP="006277A8">
            <w:pPr>
              <w:jc w:val="left"/>
              <w:rPr>
                <w:rFonts w:ascii="Arial" w:eastAsia="Times New Roman" w:hAnsi="Arial" w:cs="Arial"/>
                <w:color w:val="000000"/>
                <w:szCs w:val="18"/>
                <w:lang w:val="es-PE" w:eastAsia="es-PE"/>
              </w:rPr>
            </w:pPr>
          </w:p>
        </w:tc>
      </w:tr>
      <w:tr w:rsidR="00643784" w:rsidRPr="004362E2" w14:paraId="69EC54A4" w14:textId="77777777" w:rsidTr="001937DE">
        <w:tc>
          <w:tcPr>
            <w:tcW w:w="709" w:type="dxa"/>
          </w:tcPr>
          <w:p w14:paraId="7E7D8F27" w14:textId="77777777" w:rsidR="00643784" w:rsidRDefault="00643784" w:rsidP="007947F1">
            <w:pPr>
              <w:spacing w:before="12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201" w:type="dxa"/>
            <w:gridSpan w:val="3"/>
          </w:tcPr>
          <w:p w14:paraId="31E9C0E2" w14:textId="77777777" w:rsidR="0078769E" w:rsidRPr="00587A63" w:rsidRDefault="00643784" w:rsidP="0078769E">
            <w:pPr>
              <w:spacing w:before="120" w:after="120"/>
              <w:rPr>
                <w:lang w:val="pt-BR"/>
              </w:rPr>
            </w:pPr>
            <w:r w:rsidRPr="00587A63">
              <w:rPr>
                <w:b/>
                <w:lang w:val="pt-BR"/>
              </w:rPr>
              <w:t xml:space="preserve">Título, número de páginas e </w:t>
            </w:r>
            <w:r w:rsidR="00B66EFC" w:rsidRPr="00587A63">
              <w:rPr>
                <w:b/>
                <w:lang w:val="pt-BR"/>
              </w:rPr>
              <w:t>idioma (</w:t>
            </w:r>
            <w:r w:rsidRPr="00587A63">
              <w:rPr>
                <w:b/>
                <w:lang w:val="pt-BR"/>
              </w:rPr>
              <w:t xml:space="preserve">s) </w:t>
            </w:r>
            <w:proofErr w:type="spellStart"/>
            <w:r w:rsidRPr="00587A63">
              <w:rPr>
                <w:b/>
                <w:lang w:val="pt-BR"/>
              </w:rPr>
              <w:t>del</w:t>
            </w:r>
            <w:proofErr w:type="spellEnd"/>
            <w:r w:rsidRPr="00587A63">
              <w:rPr>
                <w:b/>
                <w:lang w:val="pt-BR"/>
              </w:rPr>
              <w:t xml:space="preserve"> documento notificado:</w:t>
            </w:r>
          </w:p>
          <w:p w14:paraId="6F995F5D" w14:textId="48E965CD" w:rsidR="00643784" w:rsidRPr="00D65867" w:rsidRDefault="005C188B" w:rsidP="00BB73DA">
            <w:pPr>
              <w:spacing w:before="120" w:after="120"/>
              <w:rPr>
                <w:szCs w:val="18"/>
                <w:lang w:val="pt-BR"/>
              </w:rPr>
            </w:pPr>
            <w:r w:rsidRPr="00D65867">
              <w:rPr>
                <w:rFonts w:cs="Arial"/>
                <w:szCs w:val="18"/>
                <w:lang w:eastAsia="es-PE"/>
              </w:rPr>
              <w:t>Documento Técnico: "Lineamientos para la Confección de Mascarillas Faciales Textiles de Uso Comunitario Reutilizables</w:t>
            </w:r>
            <w:r w:rsidR="003E7F3B">
              <w:rPr>
                <w:rFonts w:cs="Arial"/>
                <w:szCs w:val="18"/>
                <w:lang w:eastAsia="es-PE"/>
              </w:rPr>
              <w:t>”</w:t>
            </w:r>
            <w:r w:rsidR="000C1A4E" w:rsidRPr="00D65867">
              <w:rPr>
                <w:rFonts w:cs="Arial"/>
                <w:szCs w:val="18"/>
                <w:lang w:val="es-PE"/>
              </w:rPr>
              <w:t>.</w:t>
            </w:r>
            <w:r w:rsidR="00277A6E" w:rsidRPr="00D65867">
              <w:rPr>
                <w:rFonts w:cs="Arial"/>
                <w:szCs w:val="18"/>
                <w:lang w:val="es-PE"/>
              </w:rPr>
              <w:t xml:space="preserve"> (</w:t>
            </w:r>
            <w:r w:rsidR="000E45E5">
              <w:rPr>
                <w:rFonts w:cs="Arial"/>
                <w:szCs w:val="18"/>
                <w:lang w:val="es-PE"/>
              </w:rPr>
              <w:t>32</w:t>
            </w:r>
            <w:r w:rsidR="000E45E5" w:rsidRPr="00D65867">
              <w:rPr>
                <w:rFonts w:cs="Arial"/>
                <w:szCs w:val="18"/>
                <w:lang w:val="es-PE"/>
              </w:rPr>
              <w:t xml:space="preserve"> </w:t>
            </w:r>
            <w:r w:rsidR="00277A6E" w:rsidRPr="00D65867">
              <w:rPr>
                <w:rFonts w:cs="Arial"/>
                <w:szCs w:val="18"/>
                <w:lang w:val="es-PE"/>
              </w:rPr>
              <w:t>páginas, en español)</w:t>
            </w:r>
            <w:r w:rsidR="005D0E17" w:rsidRPr="00D65867">
              <w:rPr>
                <w:rFonts w:cs="Arial"/>
                <w:szCs w:val="18"/>
                <w:lang w:val="es-PE"/>
              </w:rPr>
              <w:t xml:space="preserve"> </w:t>
            </w:r>
          </w:p>
        </w:tc>
      </w:tr>
      <w:tr w:rsidR="00643784" w14:paraId="5CE5E236" w14:textId="77777777" w:rsidTr="001937DE">
        <w:tc>
          <w:tcPr>
            <w:tcW w:w="709" w:type="dxa"/>
          </w:tcPr>
          <w:p w14:paraId="2A77FA1C" w14:textId="77777777" w:rsidR="00643784" w:rsidRDefault="00643784" w:rsidP="007947F1">
            <w:pPr>
              <w:spacing w:before="12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201" w:type="dxa"/>
            <w:gridSpan w:val="3"/>
          </w:tcPr>
          <w:p w14:paraId="57C2D88A" w14:textId="77777777" w:rsidR="00BA45FC" w:rsidRPr="00587A63" w:rsidRDefault="00643784" w:rsidP="00BA45FC">
            <w:pPr>
              <w:spacing w:before="120" w:after="120"/>
            </w:pPr>
            <w:r w:rsidRPr="00587A63">
              <w:rPr>
                <w:b/>
              </w:rPr>
              <w:t>Descripción del contenido:</w:t>
            </w:r>
            <w:r w:rsidRPr="00587A63">
              <w:t xml:space="preserve"> </w:t>
            </w:r>
          </w:p>
          <w:p w14:paraId="68FA1433" w14:textId="2ED11A3A" w:rsidR="00643784" w:rsidRPr="00D65867" w:rsidRDefault="00277A6E" w:rsidP="000C1A4E">
            <w:pPr>
              <w:spacing w:before="120" w:after="120"/>
              <w:rPr>
                <w:szCs w:val="18"/>
              </w:rPr>
            </w:pPr>
            <w:r w:rsidRPr="00D65867">
              <w:rPr>
                <w:rFonts w:cs="Arial"/>
                <w:szCs w:val="18"/>
              </w:rPr>
              <w:t>La Resolución Ministerial N° 558-2021/MINSA aprueba el</w:t>
            </w:r>
            <w:r w:rsidR="0077470F" w:rsidRPr="00D65867">
              <w:rPr>
                <w:rFonts w:cs="Arial"/>
                <w:szCs w:val="18"/>
              </w:rPr>
              <w:t xml:space="preserve"> </w:t>
            </w:r>
            <w:r w:rsidR="003E7F3B" w:rsidRPr="00D65867">
              <w:rPr>
                <w:rFonts w:cs="Arial"/>
                <w:szCs w:val="18"/>
                <w:lang w:eastAsia="es-PE"/>
              </w:rPr>
              <w:t>Documento Técnico: "Lineamientos para la Confección de Mascarillas Faciales Textiles de Uso Comunitario Reutilizables</w:t>
            </w:r>
            <w:r w:rsidR="003E7F3B">
              <w:rPr>
                <w:rFonts w:cs="Arial"/>
                <w:szCs w:val="18"/>
              </w:rPr>
              <w:t xml:space="preserve">”, dirigido a las personas y empresas dedicadas a la confección de mascarillas faciales textiles de uso comunitario para reducir la propagación del SARS-CoV-2, virus que causa la COVID-10, con el </w:t>
            </w:r>
            <w:r w:rsidR="0077470F" w:rsidRPr="00D65867">
              <w:rPr>
                <w:rFonts w:cs="Arial"/>
                <w:szCs w:val="18"/>
              </w:rPr>
              <w:t>objeto</w:t>
            </w:r>
            <w:r w:rsidR="000C1A4E" w:rsidRPr="00D65867">
              <w:rPr>
                <w:rFonts w:cs="Arial"/>
                <w:szCs w:val="18"/>
              </w:rPr>
              <w:t xml:space="preserve"> </w:t>
            </w:r>
            <w:r w:rsidR="003E7F3B">
              <w:rPr>
                <w:rFonts w:cs="Arial"/>
                <w:szCs w:val="18"/>
              </w:rPr>
              <w:t xml:space="preserve">de </w:t>
            </w:r>
            <w:r w:rsidR="000C1A4E" w:rsidRPr="00D65867">
              <w:rPr>
                <w:rFonts w:cs="Arial"/>
                <w:szCs w:val="18"/>
              </w:rPr>
              <w:t>e</w:t>
            </w:r>
            <w:r w:rsidR="0077470F" w:rsidRPr="00D65867">
              <w:rPr>
                <w:rFonts w:cs="Arial"/>
                <w:szCs w:val="18"/>
              </w:rPr>
              <w:t xml:space="preserve">stablecer </w:t>
            </w:r>
            <w:r w:rsidR="005C188B" w:rsidRPr="00D65867">
              <w:rPr>
                <w:rFonts w:cs="Arial"/>
                <w:szCs w:val="18"/>
              </w:rPr>
              <w:t>los parámetros de materiales, diseño, confección, acabados, etiquetado, empaque y métodos de prueba de ensayo, de las mascarillas faciales de uso comunitario reutilizables.</w:t>
            </w:r>
          </w:p>
        </w:tc>
      </w:tr>
      <w:tr w:rsidR="00643784" w14:paraId="34E71B01" w14:textId="77777777" w:rsidTr="001937DE">
        <w:tc>
          <w:tcPr>
            <w:tcW w:w="709" w:type="dxa"/>
          </w:tcPr>
          <w:p w14:paraId="7A240ADB" w14:textId="77777777" w:rsidR="00643784" w:rsidRDefault="00643784" w:rsidP="007947F1">
            <w:pPr>
              <w:spacing w:before="12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201" w:type="dxa"/>
            <w:gridSpan w:val="3"/>
          </w:tcPr>
          <w:p w14:paraId="53C15A36" w14:textId="77777777" w:rsidR="00643784" w:rsidRDefault="00643784" w:rsidP="00BA45FC">
            <w:pPr>
              <w:spacing w:before="120" w:after="120"/>
              <w:rPr>
                <w:b/>
              </w:rPr>
            </w:pPr>
            <w:r>
              <w:rPr>
                <w:b/>
              </w:rPr>
              <w:t>Objetivo y razón de ser, incluida, cuando proceda, la índole de los problemas urgentes:</w:t>
            </w:r>
          </w:p>
          <w:p w14:paraId="3BAE9DC3" w14:textId="26E7FA83" w:rsidR="00BA45FC" w:rsidRPr="00D65867" w:rsidRDefault="0077470F" w:rsidP="00BA45FC">
            <w:pPr>
              <w:spacing w:before="120" w:after="120"/>
              <w:rPr>
                <w:rFonts w:cs="Arial"/>
                <w:szCs w:val="18"/>
              </w:rPr>
            </w:pPr>
            <w:r w:rsidRPr="00D65867">
              <w:rPr>
                <w:rFonts w:cs="Arial"/>
                <w:szCs w:val="18"/>
              </w:rPr>
              <w:lastRenderedPageBreak/>
              <w:t>Protección de la salud de las personas</w:t>
            </w:r>
            <w:r w:rsidR="003E7F3B">
              <w:rPr>
                <w:rFonts w:cs="Arial"/>
                <w:szCs w:val="18"/>
              </w:rPr>
              <w:t xml:space="preserve">, a través de la reducción de la propagación del SARS-CoV-2, </w:t>
            </w:r>
            <w:r w:rsidR="00F674B7" w:rsidRPr="00D65867">
              <w:rPr>
                <w:rFonts w:cs="Arial"/>
                <w:szCs w:val="18"/>
              </w:rPr>
              <w:t xml:space="preserve">virus </w:t>
            </w:r>
            <w:r w:rsidR="003E7F3B">
              <w:rPr>
                <w:rFonts w:cs="Arial"/>
                <w:szCs w:val="18"/>
              </w:rPr>
              <w:t xml:space="preserve">de la </w:t>
            </w:r>
            <w:r w:rsidR="00F674B7" w:rsidRPr="00D65867">
              <w:rPr>
                <w:rFonts w:cs="Arial"/>
                <w:szCs w:val="18"/>
              </w:rPr>
              <w:t>COVID-19</w:t>
            </w:r>
            <w:r w:rsidRPr="00D65867">
              <w:rPr>
                <w:rFonts w:cs="Arial"/>
                <w:szCs w:val="18"/>
              </w:rPr>
              <w:t>.</w:t>
            </w:r>
          </w:p>
        </w:tc>
      </w:tr>
      <w:tr w:rsidR="00643784" w:rsidRPr="00DB0291" w14:paraId="1DA6AA96" w14:textId="77777777" w:rsidTr="001937DE">
        <w:tc>
          <w:tcPr>
            <w:tcW w:w="709" w:type="dxa"/>
          </w:tcPr>
          <w:p w14:paraId="2103D50D" w14:textId="77777777" w:rsidR="00643784" w:rsidRDefault="00643784" w:rsidP="007947F1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8201" w:type="dxa"/>
            <w:gridSpan w:val="3"/>
          </w:tcPr>
          <w:p w14:paraId="2B11057A" w14:textId="77777777" w:rsidR="00643784" w:rsidRDefault="00643784" w:rsidP="0010554D">
            <w:pPr>
              <w:spacing w:before="120" w:after="120"/>
              <w:rPr>
                <w:color w:val="FF0000"/>
              </w:rPr>
            </w:pPr>
            <w:r w:rsidRPr="007308BD">
              <w:rPr>
                <w:b/>
              </w:rPr>
              <w:t>Documentos pertinentes:</w:t>
            </w:r>
            <w:r>
              <w:t xml:space="preserve">  </w:t>
            </w:r>
          </w:p>
          <w:p w14:paraId="6A1E9194" w14:textId="77777777" w:rsidR="000E45E5" w:rsidRPr="000E45E5" w:rsidRDefault="000E45E5" w:rsidP="000E45E5">
            <w:pPr>
              <w:pStyle w:val="Sinespaciado"/>
              <w:numPr>
                <w:ilvl w:val="0"/>
                <w:numId w:val="14"/>
              </w:numPr>
              <w:jc w:val="left"/>
              <w:rPr>
                <w:rFonts w:cs="Arial"/>
                <w:szCs w:val="18"/>
              </w:rPr>
            </w:pPr>
            <w:r w:rsidRPr="000E45E5">
              <w:rPr>
                <w:rFonts w:cs="Arial"/>
                <w:szCs w:val="18"/>
              </w:rPr>
              <w:t>Normativa Española UNE-CMA 17553 2020, Cobertores faciales comunitarios. Guía de requisitos mínimos, métodos de ensayo y uso.</w:t>
            </w:r>
          </w:p>
          <w:p w14:paraId="31C3D726" w14:textId="77777777" w:rsidR="000E45E5" w:rsidRPr="000E45E5" w:rsidRDefault="000E45E5" w:rsidP="000E45E5">
            <w:pPr>
              <w:pStyle w:val="Sinespaciado"/>
              <w:numPr>
                <w:ilvl w:val="0"/>
                <w:numId w:val="14"/>
              </w:numPr>
              <w:jc w:val="left"/>
              <w:rPr>
                <w:rFonts w:cs="Arial"/>
                <w:szCs w:val="18"/>
              </w:rPr>
            </w:pPr>
            <w:r w:rsidRPr="000E45E5">
              <w:rPr>
                <w:rFonts w:cs="Arial"/>
                <w:szCs w:val="18"/>
              </w:rPr>
              <w:t>AATCC M14-2020. Normativa Americana para Mascarillas Reutilizable.</w:t>
            </w:r>
          </w:p>
          <w:p w14:paraId="4121945D" w14:textId="77777777" w:rsidR="000E45E5" w:rsidRPr="000E45E5" w:rsidRDefault="000E45E5" w:rsidP="000E45E5">
            <w:pPr>
              <w:pStyle w:val="Sinespaciado"/>
              <w:numPr>
                <w:ilvl w:val="0"/>
                <w:numId w:val="14"/>
              </w:numPr>
              <w:jc w:val="left"/>
              <w:rPr>
                <w:rFonts w:cs="Arial"/>
                <w:szCs w:val="18"/>
              </w:rPr>
            </w:pPr>
            <w:r w:rsidRPr="000E45E5">
              <w:rPr>
                <w:rFonts w:cs="Arial"/>
                <w:szCs w:val="18"/>
              </w:rPr>
              <w:t xml:space="preserve">Norma Técnica Peruana NTP 231.400-2015, Textiles Etiquetado para prendas de vestir y ropa para el hogar, </w:t>
            </w:r>
            <w:proofErr w:type="spellStart"/>
            <w:proofErr w:type="gramStart"/>
            <w:r w:rsidRPr="000E45E5">
              <w:rPr>
                <w:rFonts w:cs="Arial"/>
                <w:szCs w:val="18"/>
              </w:rPr>
              <w:t>R.N</w:t>
            </w:r>
            <w:proofErr w:type="gramEnd"/>
            <w:r w:rsidRPr="000E45E5">
              <w:rPr>
                <w:rFonts w:cs="Arial"/>
                <w:szCs w:val="18"/>
              </w:rPr>
              <w:t>°</w:t>
            </w:r>
            <w:proofErr w:type="spellEnd"/>
            <w:r w:rsidRPr="000E45E5">
              <w:rPr>
                <w:rFonts w:cs="Arial"/>
                <w:szCs w:val="18"/>
              </w:rPr>
              <w:t xml:space="preserve"> 015-2015-INACAL/DN, publicada el 2015-12-31.</w:t>
            </w:r>
          </w:p>
          <w:p w14:paraId="4045792B" w14:textId="77777777" w:rsidR="000E45E5" w:rsidRPr="000E45E5" w:rsidRDefault="000E45E5" w:rsidP="000E45E5">
            <w:pPr>
              <w:pStyle w:val="Sinespaciado"/>
              <w:numPr>
                <w:ilvl w:val="0"/>
                <w:numId w:val="14"/>
              </w:numPr>
              <w:jc w:val="left"/>
              <w:rPr>
                <w:rFonts w:cs="Arial"/>
                <w:szCs w:val="18"/>
              </w:rPr>
            </w:pPr>
            <w:r w:rsidRPr="000E45E5">
              <w:rPr>
                <w:rFonts w:cs="Arial"/>
                <w:szCs w:val="18"/>
              </w:rPr>
              <w:t xml:space="preserve">Organización Mundial de la Salud. Recomendaciones sobre el uso de mascarillas en el contexto de la COVID-19. Orientaciones provisionales, 5 de junio de 2020, WHO </w:t>
            </w:r>
            <w:proofErr w:type="spellStart"/>
            <w:r w:rsidRPr="000E45E5">
              <w:rPr>
                <w:rFonts w:cs="Arial"/>
                <w:szCs w:val="18"/>
              </w:rPr>
              <w:t>reference</w:t>
            </w:r>
            <w:proofErr w:type="spellEnd"/>
            <w:r w:rsidRPr="000E45E5">
              <w:rPr>
                <w:rFonts w:cs="Arial"/>
                <w:szCs w:val="18"/>
              </w:rPr>
              <w:t xml:space="preserve"> </w:t>
            </w:r>
            <w:proofErr w:type="spellStart"/>
            <w:proofErr w:type="gramStart"/>
            <w:r w:rsidRPr="000E45E5">
              <w:rPr>
                <w:rFonts w:cs="Arial"/>
                <w:szCs w:val="18"/>
              </w:rPr>
              <w:t>number:WHO</w:t>
            </w:r>
            <w:proofErr w:type="spellEnd"/>
            <w:proofErr w:type="gramEnd"/>
            <w:r w:rsidRPr="000E45E5">
              <w:rPr>
                <w:rFonts w:cs="Arial"/>
                <w:szCs w:val="18"/>
              </w:rPr>
              <w:t xml:space="preserve">/2019-nCovi/IPC </w:t>
            </w:r>
            <w:proofErr w:type="spellStart"/>
            <w:r w:rsidRPr="000E45E5">
              <w:rPr>
                <w:rFonts w:cs="Arial"/>
                <w:szCs w:val="18"/>
              </w:rPr>
              <w:t>Masks</w:t>
            </w:r>
            <w:proofErr w:type="spellEnd"/>
            <w:r w:rsidRPr="000E45E5">
              <w:rPr>
                <w:rFonts w:cs="Arial"/>
                <w:szCs w:val="18"/>
              </w:rPr>
              <w:t>/2020.4.</w:t>
            </w:r>
          </w:p>
          <w:p w14:paraId="4446481A" w14:textId="77777777" w:rsidR="000E45E5" w:rsidRPr="000E45E5" w:rsidRDefault="000E45E5" w:rsidP="000E45E5">
            <w:pPr>
              <w:pStyle w:val="Sinespaciado"/>
              <w:numPr>
                <w:ilvl w:val="0"/>
                <w:numId w:val="14"/>
              </w:numPr>
              <w:jc w:val="left"/>
              <w:rPr>
                <w:rFonts w:cs="Arial"/>
                <w:szCs w:val="18"/>
              </w:rPr>
            </w:pPr>
            <w:r w:rsidRPr="000E45E5">
              <w:rPr>
                <w:rFonts w:cs="Arial"/>
                <w:szCs w:val="18"/>
              </w:rPr>
              <w:t>Asociación Española de Normalización UNE, Especificación UNE 0065- abril 2020 Mascarillas Higiénicas reutilizables para adultos y niños, Requisitos de materiales, diseño, confección, marcado y uso.</w:t>
            </w:r>
          </w:p>
          <w:p w14:paraId="5748F359" w14:textId="77777777" w:rsidR="000E45E5" w:rsidRPr="000E45E5" w:rsidRDefault="000E45E5" w:rsidP="000E45E5">
            <w:pPr>
              <w:pStyle w:val="Sinespaciado"/>
              <w:numPr>
                <w:ilvl w:val="0"/>
                <w:numId w:val="14"/>
              </w:numPr>
              <w:jc w:val="left"/>
              <w:rPr>
                <w:rFonts w:cs="Arial"/>
                <w:szCs w:val="18"/>
              </w:rPr>
            </w:pPr>
            <w:r w:rsidRPr="000E45E5">
              <w:rPr>
                <w:rFonts w:cs="Arial"/>
                <w:szCs w:val="18"/>
              </w:rPr>
              <w:t>Asociación Francesa de Normalización AFNOR SPEC S76-001, Mascarillas de Protección – Guía requisitos mínimo, métodos de ensayo, confección y uso, 27 de marzo de 2020.</w:t>
            </w:r>
          </w:p>
          <w:p w14:paraId="24AC785F" w14:textId="77777777" w:rsidR="000E45E5" w:rsidRPr="000E45E5" w:rsidRDefault="000E45E5" w:rsidP="000E45E5">
            <w:pPr>
              <w:pStyle w:val="Sinespaciado"/>
              <w:numPr>
                <w:ilvl w:val="0"/>
                <w:numId w:val="14"/>
              </w:numPr>
              <w:jc w:val="left"/>
              <w:rPr>
                <w:rFonts w:cs="Arial"/>
                <w:szCs w:val="18"/>
                <w:lang w:val="en-US"/>
              </w:rPr>
            </w:pPr>
            <w:r w:rsidRPr="000E45E5">
              <w:rPr>
                <w:rFonts w:cs="Arial"/>
                <w:szCs w:val="18"/>
                <w:lang w:val="en-US"/>
              </w:rPr>
              <w:t>INTERNATIONAL STANDARD NORME INTERNATIONALE ISO 4915:1991, Textiles – Stitch types – Classification and terminology</w:t>
            </w:r>
          </w:p>
          <w:p w14:paraId="2D1870A8" w14:textId="771A25F1" w:rsidR="00805021" w:rsidRPr="000E45E5" w:rsidRDefault="00805021" w:rsidP="000E45E5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B75F9" w14:paraId="4B81374F" w14:textId="77777777" w:rsidTr="00240331">
        <w:trPr>
          <w:trHeight w:val="259"/>
        </w:trPr>
        <w:tc>
          <w:tcPr>
            <w:tcW w:w="709" w:type="dxa"/>
            <w:vMerge w:val="restart"/>
          </w:tcPr>
          <w:p w14:paraId="1DEAEFE5" w14:textId="77777777" w:rsidR="005B75F9" w:rsidRDefault="005B75F9" w:rsidP="007947F1">
            <w:pPr>
              <w:spacing w:before="12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017" w:type="dxa"/>
            <w:vMerge w:val="restart"/>
          </w:tcPr>
          <w:p w14:paraId="5901EEE5" w14:textId="77777777" w:rsidR="005B75F9" w:rsidRDefault="005B75F9" w:rsidP="007947F1">
            <w:pPr>
              <w:spacing w:before="120"/>
              <w:ind w:right="-108"/>
              <w:jc w:val="left"/>
              <w:rPr>
                <w:b/>
              </w:rPr>
            </w:pPr>
            <w:r>
              <w:rPr>
                <w:b/>
              </w:rPr>
              <w:t>Fecha propuesta de adopción</w:t>
            </w:r>
            <w:r w:rsidR="001937DE">
              <w:rPr>
                <w:b/>
              </w:rPr>
              <w:t xml:space="preserve">           </w:t>
            </w:r>
            <w:proofErr w:type="gramStart"/>
            <w:r w:rsidR="001937DE">
              <w:rPr>
                <w:b/>
              </w:rPr>
              <w:t xml:space="preserve">  </w:t>
            </w:r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 </w:t>
            </w:r>
          </w:p>
          <w:p w14:paraId="3A36A4B4" w14:textId="77777777" w:rsidR="005B75F9" w:rsidRDefault="005B75F9" w:rsidP="007947F1">
            <w:pPr>
              <w:spacing w:after="120"/>
              <w:jc w:val="left"/>
              <w:rPr>
                <w:b/>
              </w:rPr>
            </w:pPr>
          </w:p>
          <w:p w14:paraId="5D595B3D" w14:textId="77777777" w:rsidR="005B75F9" w:rsidRDefault="005B75F9" w:rsidP="00805021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 xml:space="preserve">Fecha propuesta de entrada en vigor: </w:t>
            </w:r>
          </w:p>
        </w:tc>
        <w:tc>
          <w:tcPr>
            <w:tcW w:w="236" w:type="dxa"/>
            <w:vMerge w:val="restart"/>
            <w:vAlign w:val="center"/>
          </w:tcPr>
          <w:p w14:paraId="480E28CC" w14:textId="77777777" w:rsidR="005B75F9" w:rsidRDefault="005B75F9" w:rsidP="007947F1">
            <w:pPr>
              <w:spacing w:after="60"/>
              <w:ind w:left="34"/>
            </w:pPr>
          </w:p>
        </w:tc>
        <w:tc>
          <w:tcPr>
            <w:tcW w:w="3948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623FFAB1" w14:textId="77777777" w:rsidR="005B75F9" w:rsidRPr="00B754BC" w:rsidRDefault="00982C08" w:rsidP="00E56D74">
            <w:pPr>
              <w:spacing w:before="120" w:after="120"/>
              <w:ind w:left="34"/>
            </w:pPr>
            <w:r>
              <w:t>No aplica</w:t>
            </w:r>
          </w:p>
        </w:tc>
      </w:tr>
      <w:tr w:rsidR="005B75F9" w14:paraId="60D1D8E0" w14:textId="77777777" w:rsidTr="00240331">
        <w:trPr>
          <w:trHeight w:val="258"/>
        </w:trPr>
        <w:tc>
          <w:tcPr>
            <w:tcW w:w="709" w:type="dxa"/>
            <w:vMerge/>
          </w:tcPr>
          <w:p w14:paraId="3733B7D4" w14:textId="77777777" w:rsidR="005B75F9" w:rsidRDefault="005B75F9" w:rsidP="007947F1">
            <w:pPr>
              <w:spacing w:before="120"/>
              <w:rPr>
                <w:b/>
              </w:rPr>
            </w:pPr>
          </w:p>
        </w:tc>
        <w:tc>
          <w:tcPr>
            <w:tcW w:w="4017" w:type="dxa"/>
            <w:vMerge/>
          </w:tcPr>
          <w:p w14:paraId="56200998" w14:textId="77777777" w:rsidR="005B75F9" w:rsidRDefault="005B75F9" w:rsidP="007947F1">
            <w:pPr>
              <w:spacing w:before="120"/>
              <w:ind w:right="-108"/>
              <w:jc w:val="left"/>
              <w:rPr>
                <w:b/>
              </w:rPr>
            </w:pPr>
          </w:p>
        </w:tc>
        <w:tc>
          <w:tcPr>
            <w:tcW w:w="236" w:type="dxa"/>
            <w:vMerge/>
            <w:vAlign w:val="center"/>
          </w:tcPr>
          <w:p w14:paraId="261CF44C" w14:textId="77777777" w:rsidR="005B75F9" w:rsidRDefault="005B75F9" w:rsidP="007947F1">
            <w:pPr>
              <w:spacing w:after="60"/>
              <w:ind w:left="34"/>
            </w:pPr>
          </w:p>
        </w:tc>
        <w:tc>
          <w:tcPr>
            <w:tcW w:w="3948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3FD4C68D" w14:textId="77777777" w:rsidR="005B75F9" w:rsidRPr="00B754BC" w:rsidRDefault="00982C08" w:rsidP="00E56D74">
            <w:pPr>
              <w:spacing w:before="120" w:after="120"/>
              <w:ind w:left="34"/>
            </w:pPr>
            <w:r>
              <w:t>No aplica</w:t>
            </w:r>
          </w:p>
        </w:tc>
      </w:tr>
      <w:tr w:rsidR="00643784" w14:paraId="48279D31" w14:textId="77777777" w:rsidTr="001937DE">
        <w:tc>
          <w:tcPr>
            <w:tcW w:w="709" w:type="dxa"/>
          </w:tcPr>
          <w:p w14:paraId="6D79F86B" w14:textId="77777777" w:rsidR="00643784" w:rsidRDefault="00643784" w:rsidP="007947F1">
            <w:pPr>
              <w:spacing w:before="12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201" w:type="dxa"/>
            <w:gridSpan w:val="3"/>
          </w:tcPr>
          <w:p w14:paraId="7B3C020D" w14:textId="77777777" w:rsidR="00643784" w:rsidRDefault="00643784" w:rsidP="00BA45FC">
            <w:pPr>
              <w:spacing w:before="120" w:after="120"/>
            </w:pPr>
            <w:r>
              <w:rPr>
                <w:b/>
              </w:rPr>
              <w:t>Fecha límite para la presentación de observaciones:</w:t>
            </w:r>
            <w:r>
              <w:t xml:space="preserve">  </w:t>
            </w:r>
            <w:r w:rsidR="001A0F1D">
              <w:t>No aplica</w:t>
            </w:r>
          </w:p>
        </w:tc>
      </w:tr>
      <w:tr w:rsidR="00643784" w:rsidRPr="00277A6E" w14:paraId="77ACF178" w14:textId="77777777" w:rsidTr="001937DE">
        <w:tc>
          <w:tcPr>
            <w:tcW w:w="709" w:type="dxa"/>
          </w:tcPr>
          <w:p w14:paraId="32C62D01" w14:textId="77777777" w:rsidR="00643784" w:rsidRDefault="00643784" w:rsidP="007947F1">
            <w:pPr>
              <w:spacing w:before="12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8201" w:type="dxa"/>
            <w:gridSpan w:val="3"/>
          </w:tcPr>
          <w:p w14:paraId="77B94EC9" w14:textId="77777777" w:rsidR="00643784" w:rsidRDefault="00643784" w:rsidP="007947F1">
            <w:pPr>
              <w:spacing w:before="120" w:after="120"/>
            </w:pPr>
            <w:r w:rsidRPr="00BC4C1E">
              <w:rPr>
                <w:b/>
              </w:rPr>
              <w:t>Textos disponibles en:  Servicio nacional de información [ </w:t>
            </w:r>
            <w:proofErr w:type="gramStart"/>
            <w:r w:rsidR="00E56D74" w:rsidRPr="00BC4C1E">
              <w:rPr>
                <w:b/>
              </w:rPr>
              <w:t>X</w:t>
            </w:r>
            <w:r w:rsidRPr="00BC4C1E">
              <w:t> </w:t>
            </w:r>
            <w:r w:rsidRPr="00BC4C1E">
              <w:rPr>
                <w:b/>
              </w:rPr>
              <w:t>]</w:t>
            </w:r>
            <w:proofErr w:type="gramEnd"/>
            <w:r w:rsidRPr="00BC4C1E">
              <w:rPr>
                <w:b/>
              </w:rPr>
              <w:t>, o dirección, números de teléfono y de fax, correo electrónico y dirección del sitio Web, en su caso, de otra institución:</w:t>
            </w:r>
            <w:r w:rsidRPr="00BC4C1E">
              <w:t xml:space="preserve"> </w:t>
            </w:r>
          </w:p>
          <w:p w14:paraId="0C0106CE" w14:textId="05554D26" w:rsidR="005C188B" w:rsidRPr="000E45E5" w:rsidRDefault="00DB0291" w:rsidP="005C188B">
            <w:pPr>
              <w:rPr>
                <w:szCs w:val="18"/>
              </w:rPr>
            </w:pPr>
            <w:hyperlink r:id="rId9" w:history="1">
              <w:r w:rsidR="00D65867" w:rsidRPr="000E45E5">
                <w:rPr>
                  <w:rStyle w:val="Hipervnculo"/>
                  <w:szCs w:val="18"/>
                </w:rPr>
                <w:t>https://www.gob.pe/institucion/minsa/normas-legales/1892496-558-2021-minsa</w:t>
              </w:r>
            </w:hyperlink>
            <w:r w:rsidR="00D65867" w:rsidRPr="000E45E5">
              <w:rPr>
                <w:szCs w:val="18"/>
              </w:rPr>
              <w:t xml:space="preserve"> </w:t>
            </w:r>
          </w:p>
          <w:p w14:paraId="538EE944" w14:textId="77777777" w:rsidR="00240331" w:rsidRPr="000105A7" w:rsidRDefault="00DB0291" w:rsidP="00240331">
            <w:pPr>
              <w:tabs>
                <w:tab w:val="left" w:pos="720"/>
              </w:tabs>
              <w:rPr>
                <w:rStyle w:val="Hipervnculo"/>
                <w:szCs w:val="18"/>
              </w:rPr>
            </w:pPr>
            <w:hyperlink r:id="rId10" w:history="1">
              <w:r w:rsidR="00240331" w:rsidRPr="000105A7">
                <w:rPr>
                  <w:rStyle w:val="Hipervnculo"/>
                  <w:szCs w:val="18"/>
                </w:rPr>
                <w:t>http://extranet.comunidadandina.org/sirt/public/index.aspx</w:t>
              </w:r>
            </w:hyperlink>
          </w:p>
          <w:p w14:paraId="2C97B889" w14:textId="77777777" w:rsidR="00C40F85" w:rsidRPr="000105A7" w:rsidRDefault="00C40F85" w:rsidP="00240331">
            <w:pPr>
              <w:tabs>
                <w:tab w:val="left" w:pos="720"/>
              </w:tabs>
              <w:rPr>
                <w:rFonts w:eastAsia="Times New Roman"/>
                <w:color w:val="0000FF"/>
                <w:szCs w:val="18"/>
                <w:u w:val="single"/>
              </w:rPr>
            </w:pPr>
            <w:r w:rsidRPr="000105A7">
              <w:rPr>
                <w:rFonts w:eastAsia="Times New Roman"/>
                <w:color w:val="0000FF"/>
                <w:szCs w:val="18"/>
                <w:u w:val="single"/>
              </w:rPr>
              <w:t>http://consultasenlinea.mincetur.gob.pe/notificaciones/Publico/FrmBuscador.aspx</w:t>
            </w:r>
          </w:p>
          <w:p w14:paraId="538F29A6" w14:textId="77777777" w:rsidR="00F44422" w:rsidRPr="000105A7" w:rsidRDefault="00F44422" w:rsidP="00E56D74">
            <w:pPr>
              <w:tabs>
                <w:tab w:val="left" w:pos="720"/>
              </w:tabs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</w:rPr>
            </w:pPr>
          </w:p>
          <w:p w14:paraId="10CA6515" w14:textId="77777777" w:rsidR="005C188B" w:rsidRPr="00CE59FD" w:rsidRDefault="005C188B" w:rsidP="005C188B">
            <w:pPr>
              <w:rPr>
                <w:b/>
                <w:bCs/>
              </w:rPr>
            </w:pPr>
            <w:r w:rsidRPr="00CE59FD">
              <w:rPr>
                <w:b/>
                <w:bCs/>
              </w:rPr>
              <w:t>Ministerio de Comercio Exterior y Turismo – MINCETUR</w:t>
            </w:r>
          </w:p>
          <w:p w14:paraId="3F94841C" w14:textId="77777777" w:rsidR="005C188B" w:rsidRDefault="005C188B" w:rsidP="005C188B">
            <w:r w:rsidRPr="00B47D51">
              <w:t xml:space="preserve">Calle Uno Oeste Nº 50 - Urb. </w:t>
            </w:r>
            <w:proofErr w:type="spellStart"/>
            <w:r w:rsidRPr="00B47D51">
              <w:t>Corpac</w:t>
            </w:r>
            <w:proofErr w:type="spellEnd"/>
            <w:r w:rsidRPr="00B47D51">
              <w:t xml:space="preserve"> - Lima 27 </w:t>
            </w:r>
            <w:r>
              <w:t>–</w:t>
            </w:r>
            <w:r w:rsidRPr="00B47D51">
              <w:t xml:space="preserve"> Perú</w:t>
            </w:r>
          </w:p>
          <w:p w14:paraId="3F9D09D4" w14:textId="77777777" w:rsidR="005C188B" w:rsidRPr="000E45E5" w:rsidRDefault="005C188B" w:rsidP="005C188B">
            <w:pPr>
              <w:rPr>
                <w:lang w:val="es-PE"/>
              </w:rPr>
            </w:pPr>
            <w:r w:rsidRPr="000E45E5">
              <w:rPr>
                <w:lang w:val="es-PE"/>
              </w:rPr>
              <w:t>Tel.: (+51-1) 513-6100, Ext. 1223 y 1239</w:t>
            </w:r>
          </w:p>
          <w:p w14:paraId="161CE98A" w14:textId="32556599" w:rsidR="00E56D74" w:rsidRPr="000E45E5" w:rsidRDefault="005C188B" w:rsidP="00E56D74">
            <w:pPr>
              <w:tabs>
                <w:tab w:val="left" w:pos="720"/>
              </w:tabs>
              <w:rPr>
                <w:rFonts w:ascii="Calibri" w:eastAsia="Times New Roman" w:hAnsi="Calibri"/>
                <w:sz w:val="20"/>
                <w:szCs w:val="20"/>
                <w:lang w:val="es-PE"/>
              </w:rPr>
            </w:pPr>
            <w:r w:rsidRPr="000E45E5">
              <w:rPr>
                <w:lang w:val="es-PE"/>
              </w:rPr>
              <w:t xml:space="preserve">Email: </w:t>
            </w:r>
            <w:hyperlink r:id="rId11" w:history="1">
              <w:r w:rsidRPr="000E45E5">
                <w:rPr>
                  <w:color w:val="0000FF"/>
                  <w:u w:val="single"/>
                  <w:lang w:val="es-PE"/>
                </w:rPr>
                <w:t>otc@mincetur.gob.pe</w:t>
              </w:r>
            </w:hyperlink>
          </w:p>
          <w:p w14:paraId="3F11D39E" w14:textId="77777777" w:rsidR="005C188B" w:rsidRPr="000E45E5" w:rsidRDefault="005C188B" w:rsidP="005C188B">
            <w:pPr>
              <w:rPr>
                <w:rFonts w:ascii="Calibri" w:hAnsi="Calibri" w:cs="Arial"/>
                <w:sz w:val="20"/>
                <w:szCs w:val="20"/>
                <w:lang w:val="es-PE"/>
              </w:rPr>
            </w:pPr>
          </w:p>
          <w:p w14:paraId="6A34BDC9" w14:textId="4BB021E9" w:rsidR="005C188B" w:rsidRPr="00D65867" w:rsidRDefault="005C188B" w:rsidP="005C188B">
            <w:pPr>
              <w:rPr>
                <w:rFonts w:eastAsia="Times New Roman" w:cs="Arial"/>
                <w:b/>
                <w:bCs/>
                <w:color w:val="333333"/>
                <w:szCs w:val="18"/>
                <w:lang w:val="es-PE" w:eastAsia="es-PE"/>
              </w:rPr>
            </w:pPr>
            <w:r w:rsidRPr="00D65867">
              <w:rPr>
                <w:rFonts w:cs="Arial"/>
                <w:b/>
                <w:bCs/>
                <w:szCs w:val="18"/>
              </w:rPr>
              <w:t xml:space="preserve">Ministerio de Salud - </w:t>
            </w:r>
            <w:r w:rsidRPr="00D65867">
              <w:rPr>
                <w:rStyle w:val="Textoennegrita"/>
                <w:rFonts w:cs="Arial"/>
                <w:b w:val="0"/>
                <w:color w:val="333333"/>
                <w:szCs w:val="18"/>
              </w:rPr>
              <w:t>Sede Central</w:t>
            </w:r>
          </w:p>
          <w:p w14:paraId="3631258B" w14:textId="5806B417" w:rsidR="005C188B" w:rsidRPr="00D65867" w:rsidRDefault="005C188B" w:rsidP="005C188B">
            <w:pPr>
              <w:pStyle w:val="NormalWeb"/>
              <w:shd w:val="clear" w:color="auto" w:fill="FFFFFF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D65867">
              <w:rPr>
                <w:rFonts w:ascii="Verdana" w:hAnsi="Verdana" w:cs="Arial"/>
                <w:color w:val="333333"/>
                <w:sz w:val="18"/>
                <w:szCs w:val="18"/>
              </w:rPr>
              <w:t>Av. Salaverry 801, Jesús María, Lima, Lima</w:t>
            </w:r>
          </w:p>
          <w:p w14:paraId="65CEDAE3" w14:textId="16846861" w:rsidR="005C188B" w:rsidRPr="00D65867" w:rsidRDefault="005C188B" w:rsidP="005C188B">
            <w:pPr>
              <w:shd w:val="clear" w:color="auto" w:fill="FFFFFF"/>
              <w:rPr>
                <w:rFonts w:cs="Arial"/>
                <w:color w:val="333333"/>
                <w:szCs w:val="18"/>
              </w:rPr>
            </w:pPr>
            <w:r w:rsidRPr="00D65867">
              <w:rPr>
                <w:rStyle w:val="Textoennegrita"/>
                <w:rFonts w:cs="Arial"/>
                <w:b w:val="0"/>
                <w:color w:val="333333"/>
                <w:szCs w:val="18"/>
              </w:rPr>
              <w:t>Teléfono:</w:t>
            </w:r>
            <w:r w:rsidRPr="00D65867">
              <w:rPr>
                <w:rStyle w:val="Textoennegrita"/>
                <w:rFonts w:cs="Arial"/>
                <w:color w:val="333333"/>
                <w:szCs w:val="18"/>
              </w:rPr>
              <w:t xml:space="preserve"> </w:t>
            </w:r>
            <w:r w:rsidRPr="00D65867">
              <w:rPr>
                <w:rFonts w:cs="Arial"/>
                <w:color w:val="333333"/>
                <w:szCs w:val="18"/>
              </w:rPr>
              <w:t>(01) 315 6600</w:t>
            </w:r>
          </w:p>
          <w:p w14:paraId="04933F17" w14:textId="77777777" w:rsidR="005C188B" w:rsidRPr="00D65867" w:rsidRDefault="005C188B" w:rsidP="005C188B">
            <w:pPr>
              <w:pStyle w:val="NormalWeb"/>
              <w:shd w:val="clear" w:color="auto" w:fill="FFFFFF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D65867">
              <w:rPr>
                <w:rFonts w:ascii="Verdana" w:hAnsi="Verdana" w:cs="Arial"/>
                <w:color w:val="333333"/>
                <w:sz w:val="18"/>
                <w:szCs w:val="18"/>
              </w:rPr>
              <w:t xml:space="preserve">Correo electrónico: </w:t>
            </w:r>
            <w:hyperlink r:id="rId12" w:history="1">
              <w:r w:rsidRPr="00D65867">
                <w:rPr>
                  <w:rStyle w:val="Hipervnculo"/>
                  <w:rFonts w:ascii="Verdana" w:hAnsi="Verdana" w:cs="Arial"/>
                  <w:color w:val="0073BA"/>
                  <w:sz w:val="18"/>
                  <w:szCs w:val="18"/>
                </w:rPr>
                <w:t>webmaster@minsa.gob.pe</w:t>
              </w:r>
            </w:hyperlink>
          </w:p>
          <w:p w14:paraId="6E380F39" w14:textId="77777777" w:rsidR="00E56D74" w:rsidRPr="00D65867" w:rsidRDefault="00E56D74" w:rsidP="007947F1">
            <w:pPr>
              <w:spacing w:before="120" w:after="120"/>
              <w:rPr>
                <w:lang w:val="es-PE"/>
              </w:rPr>
            </w:pPr>
          </w:p>
        </w:tc>
      </w:tr>
    </w:tbl>
    <w:p w14:paraId="40B87ADC" w14:textId="77777777" w:rsidR="00052A19" w:rsidRPr="00D65867" w:rsidRDefault="00052A19" w:rsidP="00052A19">
      <w:pPr>
        <w:rPr>
          <w:lang w:val="es-PE"/>
        </w:rPr>
      </w:pPr>
    </w:p>
    <w:sectPr w:rsidR="00052A19" w:rsidRPr="00D65867" w:rsidSect="00AE3C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031B6" w14:textId="77777777" w:rsidR="00FD2051" w:rsidRDefault="00FD2051" w:rsidP="0002424F">
      <w:r>
        <w:separator/>
      </w:r>
    </w:p>
  </w:endnote>
  <w:endnote w:type="continuationSeparator" w:id="0">
    <w:p w14:paraId="36D7F5C4" w14:textId="77777777" w:rsidR="00FD2051" w:rsidRDefault="00FD2051" w:rsidP="0002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D3EC" w14:textId="77777777" w:rsidR="00052A19" w:rsidRPr="00052A19" w:rsidRDefault="00052A19" w:rsidP="00052A19">
    <w:pPr>
      <w:pStyle w:val="Piedepgin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8470" w14:textId="77777777" w:rsidR="00DD65B2" w:rsidRPr="00052A19" w:rsidRDefault="00052A19" w:rsidP="00052A19">
    <w:pPr>
      <w:pStyle w:val="Piedepgin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D6C0" w14:textId="77777777" w:rsidR="00DD65B2" w:rsidRDefault="00DD65B2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3897B" w14:textId="77777777" w:rsidR="00FD2051" w:rsidRDefault="00FD2051" w:rsidP="0002424F">
      <w:r>
        <w:separator/>
      </w:r>
    </w:p>
  </w:footnote>
  <w:footnote w:type="continuationSeparator" w:id="0">
    <w:p w14:paraId="10F55F27" w14:textId="77777777" w:rsidR="00FD2051" w:rsidRDefault="00FD2051" w:rsidP="00024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5E135" w14:textId="77777777" w:rsidR="00052A19" w:rsidRPr="00052A19" w:rsidRDefault="00052A19" w:rsidP="00052A1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2A19">
      <w:t>G/TBT/N/</w:t>
    </w:r>
  </w:p>
  <w:p w14:paraId="12FD9AE7" w14:textId="77777777" w:rsidR="00052A19" w:rsidRPr="00052A19" w:rsidRDefault="00052A19" w:rsidP="00052A1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62C51EF" w14:textId="77777777" w:rsidR="00052A19" w:rsidRPr="00052A19" w:rsidRDefault="00052A19" w:rsidP="00052A1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2A19">
      <w:t xml:space="preserve">- </w:t>
    </w:r>
    <w:r w:rsidR="00395BF8" w:rsidRPr="00052A19">
      <w:fldChar w:fldCharType="begin"/>
    </w:r>
    <w:r w:rsidRPr="00052A19">
      <w:instrText xml:space="preserve"> PAGE </w:instrText>
    </w:r>
    <w:r w:rsidR="00395BF8" w:rsidRPr="00052A19">
      <w:fldChar w:fldCharType="separate"/>
    </w:r>
    <w:r w:rsidRPr="00052A19">
      <w:rPr>
        <w:noProof/>
      </w:rPr>
      <w:t>1</w:t>
    </w:r>
    <w:r w:rsidR="00395BF8" w:rsidRPr="00052A19">
      <w:fldChar w:fldCharType="end"/>
    </w:r>
    <w:r w:rsidRPr="00052A19">
      <w:t xml:space="preserve"> -</w:t>
    </w:r>
  </w:p>
  <w:p w14:paraId="0D4FF247" w14:textId="77777777" w:rsidR="00052A19" w:rsidRPr="00052A19" w:rsidRDefault="00052A19" w:rsidP="00052A19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3BE8" w14:textId="77777777" w:rsidR="00052A19" w:rsidRPr="00052A19" w:rsidRDefault="00052A19" w:rsidP="00052A1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2A19">
      <w:t>G/TBT/N/</w:t>
    </w:r>
  </w:p>
  <w:p w14:paraId="36982CBE" w14:textId="77777777" w:rsidR="00052A19" w:rsidRPr="00052A19" w:rsidRDefault="00052A19" w:rsidP="00052A1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6F93970" w14:textId="77777777" w:rsidR="00052A19" w:rsidRPr="00052A19" w:rsidRDefault="00052A19" w:rsidP="00052A1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2A19">
      <w:t xml:space="preserve">- </w:t>
    </w:r>
    <w:r w:rsidR="00395BF8" w:rsidRPr="00052A19">
      <w:fldChar w:fldCharType="begin"/>
    </w:r>
    <w:r w:rsidRPr="00052A19">
      <w:instrText xml:space="preserve"> PAGE </w:instrText>
    </w:r>
    <w:r w:rsidR="00395BF8" w:rsidRPr="00052A19">
      <w:fldChar w:fldCharType="separate"/>
    </w:r>
    <w:r w:rsidR="00B344B2">
      <w:rPr>
        <w:noProof/>
      </w:rPr>
      <w:t>2</w:t>
    </w:r>
    <w:r w:rsidR="00395BF8" w:rsidRPr="00052A19">
      <w:fldChar w:fldCharType="end"/>
    </w:r>
    <w:r w:rsidRPr="00052A19">
      <w:t xml:space="preserve"> -</w:t>
    </w:r>
  </w:p>
  <w:p w14:paraId="221D2AF2" w14:textId="77777777" w:rsidR="00DD65B2" w:rsidRPr="00052A19" w:rsidRDefault="00DD65B2" w:rsidP="00052A19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5D4F0E" w:rsidRPr="00052A19" w14:paraId="520155DC" w14:textId="77777777" w:rsidTr="004966BE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1FD126B" w14:textId="77777777" w:rsidR="005D4F0E" w:rsidRPr="00052A19" w:rsidRDefault="005D4F0E">
          <w:pPr>
            <w:rPr>
              <w:noProof/>
              <w:szCs w:val="18"/>
              <w:lang w:eastAsia="en-GB"/>
            </w:rPr>
          </w:pPr>
          <w:bookmarkStart w:id="0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4B86B83" w14:textId="77777777" w:rsidR="005D4F0E" w:rsidRPr="00052A19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0"/>
    <w:tr w:rsidR="005D4F0E" w:rsidRPr="00052A19" w14:paraId="6654D361" w14:textId="77777777" w:rsidTr="004966BE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1847A786" w14:textId="77777777" w:rsidR="005D4F0E" w:rsidRPr="00052A19" w:rsidRDefault="005D0E17">
          <w:pPr>
            <w:jc w:val="left"/>
            <w:rPr>
              <w:szCs w:val="18"/>
            </w:rPr>
          </w:pPr>
          <w:r w:rsidRPr="00037BF7">
            <w:rPr>
              <w:noProof/>
              <w:szCs w:val="18"/>
              <w:lang w:val="es-PE" w:eastAsia="es-PE"/>
            </w:rPr>
            <w:drawing>
              <wp:inline distT="0" distB="0" distL="0" distR="0" wp14:anchorId="41A75E83" wp14:editId="4CE1A22D">
                <wp:extent cx="240919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19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0FF287EA" w14:textId="77777777" w:rsidR="005D4F0E" w:rsidRPr="00052A19" w:rsidRDefault="005D4F0E">
          <w:pPr>
            <w:jc w:val="right"/>
            <w:rPr>
              <w:b/>
              <w:szCs w:val="18"/>
            </w:rPr>
          </w:pPr>
        </w:p>
      </w:tc>
    </w:tr>
    <w:tr w:rsidR="005D4F0E" w:rsidRPr="00052A19" w14:paraId="7138561E" w14:textId="77777777" w:rsidTr="004966BE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5F3E12FE" w14:textId="77777777" w:rsidR="005D4F0E" w:rsidRPr="00052A19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B6B838C" w14:textId="77777777" w:rsidR="00052A19" w:rsidRDefault="00052A19" w:rsidP="005D4F0E">
          <w:pPr>
            <w:jc w:val="right"/>
            <w:rPr>
              <w:b/>
              <w:szCs w:val="18"/>
            </w:rPr>
          </w:pPr>
          <w:bookmarkStart w:id="1" w:name="bmkSymbols"/>
          <w:r>
            <w:rPr>
              <w:b/>
              <w:szCs w:val="18"/>
            </w:rPr>
            <w:t>G/TBT/N/</w:t>
          </w:r>
          <w:r w:rsidR="00D24FAC">
            <w:rPr>
              <w:b/>
              <w:szCs w:val="18"/>
            </w:rPr>
            <w:t>PER/</w:t>
          </w:r>
        </w:p>
        <w:bookmarkEnd w:id="1"/>
        <w:p w14:paraId="16A27392" w14:textId="77777777" w:rsidR="005D4F0E" w:rsidRPr="00052A19" w:rsidRDefault="005D4F0E" w:rsidP="005D4F0E">
          <w:pPr>
            <w:jc w:val="right"/>
            <w:rPr>
              <w:b/>
              <w:szCs w:val="18"/>
            </w:rPr>
          </w:pPr>
        </w:p>
      </w:tc>
    </w:tr>
    <w:tr w:rsidR="005D4F0E" w:rsidRPr="00052A19" w14:paraId="44215652" w14:textId="77777777" w:rsidTr="004966BE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194CB1F0" w14:textId="77777777" w:rsidR="005D4F0E" w:rsidRPr="00052A19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E53138A" w14:textId="2C824C75" w:rsidR="005D4F0E" w:rsidRPr="00052A19" w:rsidRDefault="004966BE" w:rsidP="00D24FAC">
          <w:pPr>
            <w:jc w:val="right"/>
            <w:rPr>
              <w:szCs w:val="18"/>
            </w:rPr>
          </w:pPr>
          <w:bookmarkStart w:id="2" w:name="bmkDate"/>
          <w:r>
            <w:rPr>
              <w:szCs w:val="18"/>
            </w:rPr>
            <w:t>Fecha</w:t>
          </w:r>
          <w:bookmarkEnd w:id="2"/>
          <w:r w:rsidR="003D73F8">
            <w:rPr>
              <w:szCs w:val="18"/>
            </w:rPr>
            <w:t xml:space="preserve">: </w:t>
          </w:r>
          <w:r w:rsidR="005C188B">
            <w:rPr>
              <w:szCs w:val="18"/>
            </w:rPr>
            <w:t>0</w:t>
          </w:r>
          <w:r w:rsidR="000105A7">
            <w:rPr>
              <w:szCs w:val="18"/>
            </w:rPr>
            <w:t>5</w:t>
          </w:r>
          <w:r w:rsidR="005C188B">
            <w:rPr>
              <w:szCs w:val="18"/>
            </w:rPr>
            <w:t xml:space="preserve"> de mayo de 2021</w:t>
          </w:r>
        </w:p>
      </w:tc>
    </w:tr>
    <w:tr w:rsidR="005D4F0E" w:rsidRPr="00052A19" w14:paraId="2FAEDBC1" w14:textId="77777777" w:rsidTr="004966BE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4DF962AD" w14:textId="77777777" w:rsidR="005D4F0E" w:rsidRPr="00052A19" w:rsidRDefault="005D4F0E">
          <w:pPr>
            <w:jc w:val="left"/>
            <w:rPr>
              <w:b/>
              <w:szCs w:val="18"/>
            </w:rPr>
          </w:pPr>
          <w:bookmarkStart w:id="3" w:name="bmkSerial" w:colFirst="0" w:colLast="0"/>
          <w:r w:rsidRPr="00052A19">
            <w:rPr>
              <w:color w:val="FF0000"/>
              <w:szCs w:val="18"/>
            </w:rPr>
            <w:t>(00-0000)</w:t>
          </w:r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734B6D59" w14:textId="77777777" w:rsidR="005D4F0E" w:rsidRPr="00052A19" w:rsidRDefault="005D4F0E" w:rsidP="005D4F0E">
          <w:pPr>
            <w:jc w:val="right"/>
            <w:rPr>
              <w:szCs w:val="18"/>
            </w:rPr>
          </w:pPr>
          <w:bookmarkStart w:id="4" w:name="bmkTotPages"/>
          <w:r w:rsidRPr="00052A19">
            <w:rPr>
              <w:bCs/>
              <w:szCs w:val="18"/>
            </w:rPr>
            <w:t xml:space="preserve">Página: </w:t>
          </w:r>
          <w:r w:rsidR="00395BF8" w:rsidRPr="00052A19">
            <w:rPr>
              <w:szCs w:val="18"/>
            </w:rPr>
            <w:fldChar w:fldCharType="begin"/>
          </w:r>
          <w:r w:rsidRPr="00052A19">
            <w:rPr>
              <w:bCs/>
              <w:szCs w:val="18"/>
            </w:rPr>
            <w:instrText xml:space="preserve"> PAGE  \* Arabic  \* MERGEFORMAT </w:instrText>
          </w:r>
          <w:r w:rsidR="00395BF8" w:rsidRPr="00052A19">
            <w:rPr>
              <w:szCs w:val="18"/>
            </w:rPr>
            <w:fldChar w:fldCharType="separate"/>
          </w:r>
          <w:r w:rsidR="00B344B2">
            <w:rPr>
              <w:bCs/>
              <w:noProof/>
              <w:szCs w:val="18"/>
            </w:rPr>
            <w:t>1</w:t>
          </w:r>
          <w:r w:rsidR="00395BF8" w:rsidRPr="00052A19">
            <w:rPr>
              <w:szCs w:val="18"/>
            </w:rPr>
            <w:fldChar w:fldCharType="end"/>
          </w:r>
          <w:r w:rsidRPr="00052A19">
            <w:rPr>
              <w:bCs/>
              <w:szCs w:val="18"/>
            </w:rPr>
            <w:t>/</w:t>
          </w:r>
          <w:r w:rsidR="00395BF8" w:rsidRPr="00052A19">
            <w:rPr>
              <w:szCs w:val="18"/>
            </w:rPr>
            <w:fldChar w:fldCharType="begin"/>
          </w:r>
          <w:r w:rsidRPr="00052A19">
            <w:rPr>
              <w:bCs/>
              <w:szCs w:val="18"/>
            </w:rPr>
            <w:instrText xml:space="preserve"> NUMPAGES  \* Arabic  \* MERGEFORMAT </w:instrText>
          </w:r>
          <w:r w:rsidR="00395BF8" w:rsidRPr="00052A19">
            <w:rPr>
              <w:szCs w:val="18"/>
            </w:rPr>
            <w:fldChar w:fldCharType="separate"/>
          </w:r>
          <w:r w:rsidR="00B344B2">
            <w:rPr>
              <w:bCs/>
              <w:noProof/>
              <w:szCs w:val="18"/>
            </w:rPr>
            <w:t>2</w:t>
          </w:r>
          <w:r w:rsidR="00395BF8" w:rsidRPr="00052A19">
            <w:rPr>
              <w:szCs w:val="18"/>
            </w:rPr>
            <w:fldChar w:fldCharType="end"/>
          </w:r>
          <w:bookmarkEnd w:id="4"/>
        </w:p>
      </w:tc>
    </w:tr>
    <w:tr w:rsidR="005D4F0E" w:rsidRPr="00052A19" w14:paraId="5139A5A3" w14:textId="77777777" w:rsidTr="004966BE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62314EA8" w14:textId="77777777" w:rsidR="005D4F0E" w:rsidRPr="00052A19" w:rsidRDefault="00052A19">
          <w:pPr>
            <w:jc w:val="left"/>
            <w:rPr>
              <w:szCs w:val="18"/>
            </w:rPr>
          </w:pPr>
          <w:bookmarkStart w:id="5" w:name="bmkCommittee"/>
          <w:bookmarkEnd w:id="3"/>
          <w:r>
            <w:rPr>
              <w:b/>
              <w:szCs w:val="18"/>
            </w:rPr>
            <w:t>Comité de Obstáculos Técnicos al Comercio</w:t>
          </w:r>
          <w:bookmarkEnd w:id="5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18A3712E" w14:textId="77777777" w:rsidR="005D4F0E" w:rsidRPr="00052A19" w:rsidRDefault="00052A19">
          <w:pPr>
            <w:jc w:val="right"/>
            <w:rPr>
              <w:bCs/>
              <w:szCs w:val="18"/>
            </w:rPr>
          </w:pPr>
          <w:bookmarkStart w:id="6" w:name="bmkLanguage"/>
          <w:r>
            <w:rPr>
              <w:szCs w:val="18"/>
            </w:rPr>
            <w:t xml:space="preserve"> </w:t>
          </w:r>
          <w:bookmarkEnd w:id="6"/>
        </w:p>
      </w:tc>
    </w:tr>
  </w:tbl>
  <w:p w14:paraId="2B943356" w14:textId="77777777" w:rsidR="00DD65B2" w:rsidRPr="00B07663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F24B3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F60FC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B0EFA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3074A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DBCE88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823119"/>
    <w:multiLevelType w:val="hybridMultilevel"/>
    <w:tmpl w:val="6D0851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70132"/>
    <w:multiLevelType w:val="hybridMultilevel"/>
    <w:tmpl w:val="FD26692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0A4B6A"/>
    <w:multiLevelType w:val="hybridMultilevel"/>
    <w:tmpl w:val="C008A7C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aconvieta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aconvieta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9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tulo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tulo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extoindependien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0" w15:restartNumberingAfterBreak="0">
    <w:nsid w:val="5772779C"/>
    <w:multiLevelType w:val="hybridMultilevel"/>
    <w:tmpl w:val="F3CC9278"/>
    <w:lvl w:ilvl="0" w:tplc="F17E37C6">
      <w:start w:val="1"/>
      <w:numFmt w:val="decimal"/>
      <w:lvlText w:val="%1)"/>
      <w:lvlJc w:val="left"/>
      <w:pPr>
        <w:ind w:left="420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D86CD5"/>
    <w:multiLevelType w:val="hybridMultilevel"/>
    <w:tmpl w:val="E1C61F90"/>
    <w:lvl w:ilvl="0" w:tplc="E5D840F2">
      <w:numFmt w:val="bullet"/>
      <w:lvlText w:val="•"/>
      <w:lvlJc w:val="left"/>
      <w:pPr>
        <w:ind w:left="990" w:hanging="630"/>
      </w:pPr>
      <w:rPr>
        <w:rFonts w:ascii="Verdana" w:eastAsia="Verdana" w:hAnsi="Verdana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C1A09"/>
    <w:multiLevelType w:val="hybridMultilevel"/>
    <w:tmpl w:val="1B98DA50"/>
    <w:lvl w:ilvl="0" w:tplc="280A000F">
      <w:start w:val="1"/>
      <w:numFmt w:val="decimal"/>
      <w:lvlText w:val="%1."/>
      <w:lvlJc w:val="left"/>
      <w:pPr>
        <w:ind w:left="765" w:hanging="360"/>
      </w:pPr>
    </w:lvl>
    <w:lvl w:ilvl="1" w:tplc="280A0019" w:tentative="1">
      <w:start w:val="1"/>
      <w:numFmt w:val="lowerLetter"/>
      <w:lvlText w:val="%2."/>
      <w:lvlJc w:val="left"/>
      <w:pPr>
        <w:ind w:left="1485" w:hanging="360"/>
      </w:pPr>
    </w:lvl>
    <w:lvl w:ilvl="2" w:tplc="280A001B" w:tentative="1">
      <w:start w:val="1"/>
      <w:numFmt w:val="lowerRoman"/>
      <w:lvlText w:val="%3."/>
      <w:lvlJc w:val="right"/>
      <w:pPr>
        <w:ind w:left="2205" w:hanging="180"/>
      </w:pPr>
    </w:lvl>
    <w:lvl w:ilvl="3" w:tplc="280A000F" w:tentative="1">
      <w:start w:val="1"/>
      <w:numFmt w:val="decimal"/>
      <w:lvlText w:val="%4."/>
      <w:lvlJc w:val="left"/>
      <w:pPr>
        <w:ind w:left="2925" w:hanging="360"/>
      </w:pPr>
    </w:lvl>
    <w:lvl w:ilvl="4" w:tplc="280A0019" w:tentative="1">
      <w:start w:val="1"/>
      <w:numFmt w:val="lowerLetter"/>
      <w:lvlText w:val="%5."/>
      <w:lvlJc w:val="left"/>
      <w:pPr>
        <w:ind w:left="3645" w:hanging="360"/>
      </w:pPr>
    </w:lvl>
    <w:lvl w:ilvl="5" w:tplc="280A001B" w:tentative="1">
      <w:start w:val="1"/>
      <w:numFmt w:val="lowerRoman"/>
      <w:lvlText w:val="%6."/>
      <w:lvlJc w:val="right"/>
      <w:pPr>
        <w:ind w:left="4365" w:hanging="180"/>
      </w:pPr>
    </w:lvl>
    <w:lvl w:ilvl="6" w:tplc="280A000F" w:tentative="1">
      <w:start w:val="1"/>
      <w:numFmt w:val="decimal"/>
      <w:lvlText w:val="%7."/>
      <w:lvlJc w:val="left"/>
      <w:pPr>
        <w:ind w:left="5085" w:hanging="360"/>
      </w:pPr>
    </w:lvl>
    <w:lvl w:ilvl="7" w:tplc="280A0019" w:tentative="1">
      <w:start w:val="1"/>
      <w:numFmt w:val="lowerLetter"/>
      <w:lvlText w:val="%8."/>
      <w:lvlJc w:val="left"/>
      <w:pPr>
        <w:ind w:left="5805" w:hanging="360"/>
      </w:pPr>
    </w:lvl>
    <w:lvl w:ilvl="8" w:tplc="280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11"/>
  </w:num>
  <w:num w:numId="9">
    <w:abstractNumId w:val="5"/>
  </w:num>
  <w:num w:numId="10">
    <w:abstractNumId w:val="12"/>
  </w:num>
  <w:num w:numId="11">
    <w:abstractNumId w:val="13"/>
  </w:num>
  <w:num w:numId="12">
    <w:abstractNumId w:val="7"/>
  </w:num>
  <w:num w:numId="13">
    <w:abstractNumId w:val="10"/>
  </w:num>
  <w:num w:numId="1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PE" w:vendorID="64" w:dllVersion="6" w:nlCheck="1" w:checkStyle="1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trackRevisions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F1"/>
    <w:rsid w:val="0000544C"/>
    <w:rsid w:val="000074D5"/>
    <w:rsid w:val="000105A7"/>
    <w:rsid w:val="0002424F"/>
    <w:rsid w:val="00037BF7"/>
    <w:rsid w:val="00052A19"/>
    <w:rsid w:val="00054932"/>
    <w:rsid w:val="00057D7C"/>
    <w:rsid w:val="00067D73"/>
    <w:rsid w:val="00071B26"/>
    <w:rsid w:val="000740D6"/>
    <w:rsid w:val="0008008F"/>
    <w:rsid w:val="000962DE"/>
    <w:rsid w:val="000A2C6C"/>
    <w:rsid w:val="000A6DE5"/>
    <w:rsid w:val="000A7098"/>
    <w:rsid w:val="000A79F4"/>
    <w:rsid w:val="000C1A4E"/>
    <w:rsid w:val="000C1C3A"/>
    <w:rsid w:val="000C724C"/>
    <w:rsid w:val="000D23F0"/>
    <w:rsid w:val="000D527D"/>
    <w:rsid w:val="000E45E5"/>
    <w:rsid w:val="000E70D6"/>
    <w:rsid w:val="000F40D6"/>
    <w:rsid w:val="00101451"/>
    <w:rsid w:val="00104D9E"/>
    <w:rsid w:val="0010554D"/>
    <w:rsid w:val="00114B29"/>
    <w:rsid w:val="001171A2"/>
    <w:rsid w:val="00120B96"/>
    <w:rsid w:val="001273FC"/>
    <w:rsid w:val="001338F0"/>
    <w:rsid w:val="0014012F"/>
    <w:rsid w:val="001426D0"/>
    <w:rsid w:val="00142A64"/>
    <w:rsid w:val="00142BF0"/>
    <w:rsid w:val="00185DF6"/>
    <w:rsid w:val="001937DE"/>
    <w:rsid w:val="001A0F1D"/>
    <w:rsid w:val="001B50DF"/>
    <w:rsid w:val="001C0E0D"/>
    <w:rsid w:val="001D09A7"/>
    <w:rsid w:val="001D0E4B"/>
    <w:rsid w:val="001E31D7"/>
    <w:rsid w:val="001F4931"/>
    <w:rsid w:val="002149CB"/>
    <w:rsid w:val="00217BDA"/>
    <w:rsid w:val="002242B5"/>
    <w:rsid w:val="002302F3"/>
    <w:rsid w:val="00240331"/>
    <w:rsid w:val="00251051"/>
    <w:rsid w:val="002538A2"/>
    <w:rsid w:val="00255119"/>
    <w:rsid w:val="00257FDA"/>
    <w:rsid w:val="00261ED8"/>
    <w:rsid w:val="0027379F"/>
    <w:rsid w:val="00274231"/>
    <w:rsid w:val="00274CDB"/>
    <w:rsid w:val="00276383"/>
    <w:rsid w:val="00277A6E"/>
    <w:rsid w:val="00287066"/>
    <w:rsid w:val="002E3600"/>
    <w:rsid w:val="002F2CF6"/>
    <w:rsid w:val="00303990"/>
    <w:rsid w:val="003153CD"/>
    <w:rsid w:val="003267CD"/>
    <w:rsid w:val="00334600"/>
    <w:rsid w:val="0033498A"/>
    <w:rsid w:val="00337700"/>
    <w:rsid w:val="003422F5"/>
    <w:rsid w:val="00342A86"/>
    <w:rsid w:val="00395BF8"/>
    <w:rsid w:val="003A0E78"/>
    <w:rsid w:val="003A19CB"/>
    <w:rsid w:val="003B4486"/>
    <w:rsid w:val="003B6D4C"/>
    <w:rsid w:val="003D19C4"/>
    <w:rsid w:val="003D73F8"/>
    <w:rsid w:val="003E7F3B"/>
    <w:rsid w:val="003F0353"/>
    <w:rsid w:val="00400645"/>
    <w:rsid w:val="0040338E"/>
    <w:rsid w:val="00424F97"/>
    <w:rsid w:val="0043612A"/>
    <w:rsid w:val="00440929"/>
    <w:rsid w:val="0045026D"/>
    <w:rsid w:val="00450FEB"/>
    <w:rsid w:val="004854A6"/>
    <w:rsid w:val="00491E34"/>
    <w:rsid w:val="004966BE"/>
    <w:rsid w:val="004B793D"/>
    <w:rsid w:val="004C3B53"/>
    <w:rsid w:val="004D7B3A"/>
    <w:rsid w:val="004E1A35"/>
    <w:rsid w:val="004E55A0"/>
    <w:rsid w:val="00535BA2"/>
    <w:rsid w:val="005403DA"/>
    <w:rsid w:val="00571EE1"/>
    <w:rsid w:val="00576D1B"/>
    <w:rsid w:val="005839FF"/>
    <w:rsid w:val="00587A63"/>
    <w:rsid w:val="00592965"/>
    <w:rsid w:val="005B571A"/>
    <w:rsid w:val="005B75F9"/>
    <w:rsid w:val="005C188B"/>
    <w:rsid w:val="005C59C3"/>
    <w:rsid w:val="005C6D4E"/>
    <w:rsid w:val="005D0E17"/>
    <w:rsid w:val="005D21E5"/>
    <w:rsid w:val="005D4F0E"/>
    <w:rsid w:val="005E14C9"/>
    <w:rsid w:val="005E7905"/>
    <w:rsid w:val="005F0863"/>
    <w:rsid w:val="006277A8"/>
    <w:rsid w:val="00627D59"/>
    <w:rsid w:val="00643784"/>
    <w:rsid w:val="00645AC7"/>
    <w:rsid w:val="006652F7"/>
    <w:rsid w:val="00674833"/>
    <w:rsid w:val="00674D3E"/>
    <w:rsid w:val="006A0D2B"/>
    <w:rsid w:val="006B0EAF"/>
    <w:rsid w:val="006E0C67"/>
    <w:rsid w:val="0072292D"/>
    <w:rsid w:val="00727F5B"/>
    <w:rsid w:val="007308BD"/>
    <w:rsid w:val="00735ADA"/>
    <w:rsid w:val="007538B0"/>
    <w:rsid w:val="00773DD5"/>
    <w:rsid w:val="0077470F"/>
    <w:rsid w:val="0078769E"/>
    <w:rsid w:val="007947F1"/>
    <w:rsid w:val="00795114"/>
    <w:rsid w:val="007A2F6D"/>
    <w:rsid w:val="007A3004"/>
    <w:rsid w:val="007A761F"/>
    <w:rsid w:val="007A7E95"/>
    <w:rsid w:val="007B7BB1"/>
    <w:rsid w:val="007C4766"/>
    <w:rsid w:val="007D39B5"/>
    <w:rsid w:val="007E099E"/>
    <w:rsid w:val="00805021"/>
    <w:rsid w:val="0081351B"/>
    <w:rsid w:val="00825622"/>
    <w:rsid w:val="00834FB6"/>
    <w:rsid w:val="008402D9"/>
    <w:rsid w:val="00842D59"/>
    <w:rsid w:val="00842F4F"/>
    <w:rsid w:val="0085388D"/>
    <w:rsid w:val="00885409"/>
    <w:rsid w:val="008925B8"/>
    <w:rsid w:val="008A1305"/>
    <w:rsid w:val="008A2F61"/>
    <w:rsid w:val="008C282E"/>
    <w:rsid w:val="008F3718"/>
    <w:rsid w:val="00912133"/>
    <w:rsid w:val="0091417D"/>
    <w:rsid w:val="00917BFE"/>
    <w:rsid w:val="00920BE5"/>
    <w:rsid w:val="009304CB"/>
    <w:rsid w:val="00936A7A"/>
    <w:rsid w:val="0093775F"/>
    <w:rsid w:val="00940BA5"/>
    <w:rsid w:val="0094111E"/>
    <w:rsid w:val="009571CE"/>
    <w:rsid w:val="009757D1"/>
    <w:rsid w:val="00982C08"/>
    <w:rsid w:val="00983969"/>
    <w:rsid w:val="009A0536"/>
    <w:rsid w:val="009A0D78"/>
    <w:rsid w:val="009B5650"/>
    <w:rsid w:val="009B5847"/>
    <w:rsid w:val="009C44C1"/>
    <w:rsid w:val="009C4731"/>
    <w:rsid w:val="009D4C66"/>
    <w:rsid w:val="009D63FB"/>
    <w:rsid w:val="009E4DAB"/>
    <w:rsid w:val="009F491D"/>
    <w:rsid w:val="00A17FF7"/>
    <w:rsid w:val="00A37C79"/>
    <w:rsid w:val="00A403A0"/>
    <w:rsid w:val="00A46611"/>
    <w:rsid w:val="00A60556"/>
    <w:rsid w:val="00A67526"/>
    <w:rsid w:val="00A73F8C"/>
    <w:rsid w:val="00A84BF5"/>
    <w:rsid w:val="00AB0C66"/>
    <w:rsid w:val="00AC167B"/>
    <w:rsid w:val="00AC7C4D"/>
    <w:rsid w:val="00AD1003"/>
    <w:rsid w:val="00AE0306"/>
    <w:rsid w:val="00AE3C0C"/>
    <w:rsid w:val="00AF33E8"/>
    <w:rsid w:val="00B016F2"/>
    <w:rsid w:val="00B07663"/>
    <w:rsid w:val="00B14C46"/>
    <w:rsid w:val="00B17EE3"/>
    <w:rsid w:val="00B24B85"/>
    <w:rsid w:val="00B2692E"/>
    <w:rsid w:val="00B30392"/>
    <w:rsid w:val="00B344B2"/>
    <w:rsid w:val="00B4336E"/>
    <w:rsid w:val="00B45F9E"/>
    <w:rsid w:val="00B46156"/>
    <w:rsid w:val="00B64EE7"/>
    <w:rsid w:val="00B66EFC"/>
    <w:rsid w:val="00B754BC"/>
    <w:rsid w:val="00B81865"/>
    <w:rsid w:val="00B83A74"/>
    <w:rsid w:val="00B83FE6"/>
    <w:rsid w:val="00B86771"/>
    <w:rsid w:val="00B9202C"/>
    <w:rsid w:val="00BA45FC"/>
    <w:rsid w:val="00BA5D80"/>
    <w:rsid w:val="00BB432E"/>
    <w:rsid w:val="00BB73DA"/>
    <w:rsid w:val="00BC17E5"/>
    <w:rsid w:val="00BC2650"/>
    <w:rsid w:val="00BC4C1E"/>
    <w:rsid w:val="00BD7C82"/>
    <w:rsid w:val="00BE310D"/>
    <w:rsid w:val="00BF1A1B"/>
    <w:rsid w:val="00C05660"/>
    <w:rsid w:val="00C133BF"/>
    <w:rsid w:val="00C34F2D"/>
    <w:rsid w:val="00C400B5"/>
    <w:rsid w:val="00C40F85"/>
    <w:rsid w:val="00C41B3D"/>
    <w:rsid w:val="00C65229"/>
    <w:rsid w:val="00C65F6E"/>
    <w:rsid w:val="00C67AA4"/>
    <w:rsid w:val="00C71274"/>
    <w:rsid w:val="00C97117"/>
    <w:rsid w:val="00CA5142"/>
    <w:rsid w:val="00CB2591"/>
    <w:rsid w:val="00CD0195"/>
    <w:rsid w:val="00CD5EC3"/>
    <w:rsid w:val="00CE17F1"/>
    <w:rsid w:val="00CE1C9D"/>
    <w:rsid w:val="00CE7E3A"/>
    <w:rsid w:val="00D01E9D"/>
    <w:rsid w:val="00D0213B"/>
    <w:rsid w:val="00D24FAC"/>
    <w:rsid w:val="00D3616F"/>
    <w:rsid w:val="00D41B53"/>
    <w:rsid w:val="00D565B1"/>
    <w:rsid w:val="00D65867"/>
    <w:rsid w:val="00D65AF6"/>
    <w:rsid w:val="00D66DCB"/>
    <w:rsid w:val="00D66F5C"/>
    <w:rsid w:val="00D93863"/>
    <w:rsid w:val="00DA01A2"/>
    <w:rsid w:val="00DB0291"/>
    <w:rsid w:val="00DB47DD"/>
    <w:rsid w:val="00DB7CB0"/>
    <w:rsid w:val="00DD3C3A"/>
    <w:rsid w:val="00DD65B2"/>
    <w:rsid w:val="00E3682D"/>
    <w:rsid w:val="00E464CD"/>
    <w:rsid w:val="00E47B1B"/>
    <w:rsid w:val="00E546B9"/>
    <w:rsid w:val="00E56D74"/>
    <w:rsid w:val="00E66090"/>
    <w:rsid w:val="00E81A56"/>
    <w:rsid w:val="00E844E4"/>
    <w:rsid w:val="00E91F7F"/>
    <w:rsid w:val="00E97806"/>
    <w:rsid w:val="00EA1572"/>
    <w:rsid w:val="00EB1D8F"/>
    <w:rsid w:val="00EB346A"/>
    <w:rsid w:val="00EB4982"/>
    <w:rsid w:val="00EB77FE"/>
    <w:rsid w:val="00EE043B"/>
    <w:rsid w:val="00EE50B7"/>
    <w:rsid w:val="00EF550D"/>
    <w:rsid w:val="00F009AC"/>
    <w:rsid w:val="00F103B2"/>
    <w:rsid w:val="00F11625"/>
    <w:rsid w:val="00F325A3"/>
    <w:rsid w:val="00F44422"/>
    <w:rsid w:val="00F667EF"/>
    <w:rsid w:val="00F674B7"/>
    <w:rsid w:val="00F84BAB"/>
    <w:rsid w:val="00F854DF"/>
    <w:rsid w:val="00F94181"/>
    <w:rsid w:val="00F94FC2"/>
    <w:rsid w:val="00FB17AE"/>
    <w:rsid w:val="00FC4ECA"/>
    <w:rsid w:val="00FD07B9"/>
    <w:rsid w:val="00FD2051"/>
    <w:rsid w:val="00FD73AF"/>
    <w:rsid w:val="00FE0632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CFCA5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semiHidden="1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/>
    <w:lsdException w:name="List Number 3" w:semiHidden="1" w:uiPriority="49"/>
    <w:lsdException w:name="List Number 4" w:semiHidden="1" w:uiPriority="49"/>
    <w:lsdException w:name="List Number 5" w:semiHidden="1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6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semiHidden="1" w:uiPriority="22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59" w:unhideWhenUsed="1" w:qFormat="1"/>
    <w:lsdException w:name="Quote" w:semiHidden="1" w:uiPriority="59" w:unhideWhenUsed="1" w:qFormat="1"/>
    <w:lsdException w:name="Intense Quote" w:semiHidden="1" w:uiPriority="59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DAB"/>
    <w:pPr>
      <w:jc w:val="both"/>
    </w:pPr>
    <w:rPr>
      <w:rFonts w:ascii="Verdana" w:eastAsia="Verdana" w:hAnsi="Verdana"/>
      <w:sz w:val="18"/>
      <w:szCs w:val="22"/>
      <w:lang w:val="es-ES"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F94181"/>
    <w:pPr>
      <w:keepNext/>
      <w:keepLines/>
      <w:numPr>
        <w:numId w:val="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F94181"/>
    <w:pPr>
      <w:keepNext/>
      <w:keepLines/>
      <w:numPr>
        <w:ilvl w:val="1"/>
        <w:numId w:val="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F94181"/>
    <w:pPr>
      <w:keepNext/>
      <w:keepLines/>
      <w:numPr>
        <w:ilvl w:val="2"/>
        <w:numId w:val="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F94181"/>
    <w:pPr>
      <w:keepNext/>
      <w:keepLines/>
      <w:numPr>
        <w:ilvl w:val="3"/>
        <w:numId w:val="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F94181"/>
    <w:pPr>
      <w:keepNext/>
      <w:keepLines/>
      <w:numPr>
        <w:ilvl w:val="4"/>
        <w:numId w:val="6"/>
      </w:numPr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F94181"/>
    <w:pPr>
      <w:keepNext/>
      <w:keepLines/>
      <w:numPr>
        <w:ilvl w:val="5"/>
        <w:numId w:val="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F9418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F9418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F9418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F94181"/>
    <w:rPr>
      <w:rFonts w:ascii="Verdana" w:eastAsia="Times New Roman" w:hAnsi="Verdana" w:cs="Times New Roman"/>
      <w:b/>
      <w:bCs/>
      <w:caps/>
      <w:color w:val="006283"/>
      <w:sz w:val="18"/>
      <w:szCs w:val="28"/>
      <w:lang w:val="es-ES" w:eastAsia="en-US"/>
    </w:rPr>
  </w:style>
  <w:style w:type="character" w:customStyle="1" w:styleId="Ttulo5Car">
    <w:name w:val="Título 5 Car"/>
    <w:link w:val="Ttulo5"/>
    <w:uiPriority w:val="2"/>
    <w:rsid w:val="00F94181"/>
    <w:rPr>
      <w:rFonts w:ascii="Verdana" w:eastAsia="Times New Roman" w:hAnsi="Verdana" w:cs="Times New Roman"/>
      <w:b/>
      <w:color w:val="006283"/>
      <w:sz w:val="18"/>
      <w:szCs w:val="22"/>
      <w:lang w:val="es-ES" w:eastAsia="en-US"/>
    </w:rPr>
  </w:style>
  <w:style w:type="character" w:customStyle="1" w:styleId="Ttulo2Car">
    <w:name w:val="Título 2 Car"/>
    <w:link w:val="Ttulo2"/>
    <w:uiPriority w:val="2"/>
    <w:rsid w:val="00F94181"/>
    <w:rPr>
      <w:rFonts w:ascii="Verdana" w:eastAsia="Times New Roman" w:hAnsi="Verdana" w:cs="Times New Roman"/>
      <w:b/>
      <w:bCs/>
      <w:color w:val="006283"/>
      <w:sz w:val="18"/>
      <w:szCs w:val="26"/>
      <w:lang w:val="es-ES" w:eastAsia="en-US"/>
    </w:rPr>
  </w:style>
  <w:style w:type="character" w:customStyle="1" w:styleId="Ttulo3Car">
    <w:name w:val="Título 3 Car"/>
    <w:link w:val="Ttulo3"/>
    <w:uiPriority w:val="2"/>
    <w:rsid w:val="00F94181"/>
    <w:rPr>
      <w:rFonts w:ascii="Verdana" w:eastAsia="Times New Roman" w:hAnsi="Verdana" w:cs="Times New Roman"/>
      <w:b/>
      <w:bCs/>
      <w:color w:val="006283"/>
      <w:sz w:val="18"/>
      <w:szCs w:val="22"/>
      <w:lang w:val="es-ES" w:eastAsia="en-US"/>
    </w:rPr>
  </w:style>
  <w:style w:type="character" w:customStyle="1" w:styleId="Ttulo4Car">
    <w:name w:val="Título 4 Car"/>
    <w:link w:val="Ttulo4"/>
    <w:uiPriority w:val="2"/>
    <w:rsid w:val="00F94181"/>
    <w:rPr>
      <w:rFonts w:ascii="Verdana" w:eastAsia="Times New Roman" w:hAnsi="Verdana" w:cs="Times New Roman"/>
      <w:b/>
      <w:bCs/>
      <w:iCs/>
      <w:color w:val="006283"/>
      <w:sz w:val="18"/>
      <w:szCs w:val="22"/>
      <w:lang w:val="es-ES" w:eastAsia="en-US"/>
    </w:rPr>
  </w:style>
  <w:style w:type="character" w:customStyle="1" w:styleId="Ttulo6Car">
    <w:name w:val="Título 6 Car"/>
    <w:link w:val="Ttulo6"/>
    <w:uiPriority w:val="2"/>
    <w:rsid w:val="00F94181"/>
    <w:rPr>
      <w:rFonts w:ascii="Verdana" w:eastAsia="Times New Roman" w:hAnsi="Verdana" w:cs="Times New Roman"/>
      <w:b/>
      <w:iCs/>
      <w:color w:val="006283"/>
      <w:sz w:val="18"/>
      <w:szCs w:val="22"/>
      <w:lang w:val="es-ES" w:eastAsia="en-US"/>
    </w:rPr>
  </w:style>
  <w:style w:type="character" w:customStyle="1" w:styleId="Ttulo7Car">
    <w:name w:val="Título 7 Car"/>
    <w:link w:val="Ttulo7"/>
    <w:uiPriority w:val="2"/>
    <w:rsid w:val="00F94181"/>
    <w:rPr>
      <w:rFonts w:ascii="Verdana" w:eastAsia="Times New Roman" w:hAnsi="Verdana" w:cs="Times New Roman"/>
      <w:b/>
      <w:iCs/>
      <w:color w:val="006283"/>
      <w:sz w:val="18"/>
      <w:szCs w:val="22"/>
      <w:lang w:val="es-ES" w:eastAsia="en-US"/>
    </w:rPr>
  </w:style>
  <w:style w:type="character" w:customStyle="1" w:styleId="Ttulo8Car">
    <w:name w:val="Título 8 Car"/>
    <w:link w:val="Ttulo8"/>
    <w:uiPriority w:val="2"/>
    <w:rsid w:val="00F94181"/>
    <w:rPr>
      <w:rFonts w:ascii="Verdana" w:eastAsia="Times New Roman" w:hAnsi="Verdana" w:cs="Times New Roman"/>
      <w:b/>
      <w:i/>
      <w:color w:val="006283"/>
      <w:sz w:val="18"/>
      <w:lang w:val="es-ES" w:eastAsia="en-US"/>
    </w:rPr>
  </w:style>
  <w:style w:type="character" w:customStyle="1" w:styleId="Ttulo9Car">
    <w:name w:val="Título 9 Car"/>
    <w:link w:val="Ttulo9"/>
    <w:uiPriority w:val="2"/>
    <w:rsid w:val="00F94181"/>
    <w:rPr>
      <w:rFonts w:ascii="Verdana" w:eastAsia="Times New Roman" w:hAnsi="Verdana" w:cs="Times New Roman"/>
      <w:b/>
      <w:iCs/>
      <w:color w:val="006283"/>
      <w:sz w:val="18"/>
      <w:u w:val="single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7BF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17BFE"/>
    <w:rPr>
      <w:rFonts w:ascii="Tahoma" w:eastAsia="Verdana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17BFE"/>
    <w:pPr>
      <w:spacing w:after="240"/>
      <w:ind w:left="1077"/>
    </w:pPr>
    <w:rPr>
      <w:rFonts w:eastAsia="Calibri"/>
    </w:rPr>
  </w:style>
  <w:style w:type="character" w:customStyle="1" w:styleId="AnswerChar">
    <w:name w:val="Answer Char"/>
    <w:link w:val="Answer"/>
    <w:uiPriority w:val="6"/>
    <w:rsid w:val="00917BFE"/>
    <w:rPr>
      <w:rFonts w:ascii="Verdana" w:hAnsi="Verdana"/>
      <w:sz w:val="18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17BFE"/>
    <w:pPr>
      <w:numPr>
        <w:ilvl w:val="6"/>
        <w:numId w:val="6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917BFE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Textoindependiente2">
    <w:name w:val="Body Text 2"/>
    <w:basedOn w:val="Normal"/>
    <w:link w:val="Textoindependiente2Car"/>
    <w:uiPriority w:val="1"/>
    <w:qFormat/>
    <w:rsid w:val="00917BFE"/>
    <w:pPr>
      <w:numPr>
        <w:ilvl w:val="7"/>
        <w:numId w:val="6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917BFE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Textoindependiente3">
    <w:name w:val="Body Text 3"/>
    <w:basedOn w:val="Normal"/>
    <w:link w:val="Textoindependiente3Car"/>
    <w:uiPriority w:val="1"/>
    <w:qFormat/>
    <w:rsid w:val="00917BFE"/>
    <w:pPr>
      <w:numPr>
        <w:ilvl w:val="8"/>
        <w:numId w:val="6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917BFE"/>
    <w:rPr>
      <w:rFonts w:ascii="Verdana" w:eastAsia="Verdana" w:hAnsi="Verdana" w:cs="Times New Roman"/>
      <w:sz w:val="18"/>
      <w:szCs w:val="16"/>
      <w:lang w:val="es-ES" w:eastAsia="en-US"/>
    </w:rPr>
  </w:style>
  <w:style w:type="paragraph" w:customStyle="1" w:styleId="Epgrafe">
    <w:name w:val="Epígrafe"/>
    <w:basedOn w:val="Normal"/>
    <w:next w:val="Normal"/>
    <w:uiPriority w:val="6"/>
    <w:qFormat/>
    <w:rsid w:val="00F9418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917BFE"/>
    <w:rPr>
      <w:vertAlign w:val="superscript"/>
    </w:rPr>
  </w:style>
  <w:style w:type="paragraph" w:styleId="Textonotapie">
    <w:name w:val="footnote text"/>
    <w:basedOn w:val="Normal"/>
    <w:link w:val="TextonotapieCar"/>
    <w:uiPriority w:val="5"/>
    <w:rsid w:val="00917BFE"/>
    <w:pPr>
      <w:ind w:firstLine="567"/>
      <w:jc w:val="left"/>
    </w:pPr>
    <w:rPr>
      <w:rFonts w:eastAsia="Calibri"/>
      <w:sz w:val="16"/>
      <w:szCs w:val="18"/>
      <w:lang w:eastAsia="x-none"/>
    </w:rPr>
  </w:style>
  <w:style w:type="character" w:customStyle="1" w:styleId="TextonotapieCar">
    <w:name w:val="Texto nota pie Car"/>
    <w:link w:val="Textonotapie"/>
    <w:uiPriority w:val="5"/>
    <w:rsid w:val="00917BFE"/>
    <w:rPr>
      <w:rFonts w:ascii="Verdana" w:hAnsi="Verdana"/>
      <w:sz w:val="16"/>
      <w:szCs w:val="18"/>
      <w:lang w:val="es-ES"/>
    </w:rPr>
  </w:style>
  <w:style w:type="paragraph" w:styleId="Textonotaalfinal">
    <w:name w:val="endnote text"/>
    <w:basedOn w:val="Textonotapie"/>
    <w:link w:val="TextonotaalfinalCar"/>
    <w:uiPriority w:val="99"/>
    <w:rsid w:val="00917BFE"/>
    <w:rPr>
      <w:szCs w:val="20"/>
    </w:rPr>
  </w:style>
  <w:style w:type="character" w:customStyle="1" w:styleId="TextonotaalfinalCar">
    <w:name w:val="Texto nota al final Car"/>
    <w:link w:val="Textonotaalfinal"/>
    <w:uiPriority w:val="99"/>
    <w:rsid w:val="00917BFE"/>
    <w:rPr>
      <w:rFonts w:ascii="Verdana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917BFE"/>
    <w:pPr>
      <w:spacing w:after="240"/>
      <w:ind w:left="720"/>
    </w:pPr>
    <w:rPr>
      <w:rFonts w:eastAsia="Calibri"/>
      <w:i/>
    </w:rPr>
  </w:style>
  <w:style w:type="character" w:customStyle="1" w:styleId="FollowUpChar">
    <w:name w:val="FollowUp Char"/>
    <w:link w:val="FollowUp"/>
    <w:uiPriority w:val="6"/>
    <w:rsid w:val="00917BFE"/>
    <w:rPr>
      <w:rFonts w:ascii="Verdana" w:hAnsi="Verdana"/>
      <w:i/>
      <w:sz w:val="18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5"/>
    <w:rsid w:val="00917BFE"/>
    <w:pPr>
      <w:tabs>
        <w:tab w:val="center" w:pos="4513"/>
        <w:tab w:val="right" w:pos="9027"/>
      </w:tabs>
    </w:pPr>
    <w:rPr>
      <w:rFonts w:eastAsia="Calibri"/>
      <w:szCs w:val="18"/>
      <w:lang w:eastAsia="x-none"/>
    </w:rPr>
  </w:style>
  <w:style w:type="character" w:customStyle="1" w:styleId="PiedepginaCar">
    <w:name w:val="Pie de página Car"/>
    <w:link w:val="Piedepgina"/>
    <w:uiPriority w:val="5"/>
    <w:rsid w:val="00917BFE"/>
    <w:rPr>
      <w:rFonts w:ascii="Verdana" w:hAnsi="Verdana"/>
      <w:sz w:val="18"/>
      <w:szCs w:val="18"/>
      <w:lang w:val="es-ES"/>
    </w:rPr>
  </w:style>
  <w:style w:type="paragraph" w:customStyle="1" w:styleId="FootnoteQuotation">
    <w:name w:val="Footnote Quotation"/>
    <w:basedOn w:val="Textonotapie"/>
    <w:uiPriority w:val="5"/>
    <w:rsid w:val="00917BFE"/>
    <w:pPr>
      <w:ind w:left="567" w:right="567" w:firstLine="0"/>
    </w:pPr>
  </w:style>
  <w:style w:type="character" w:styleId="Refdenotaalpie">
    <w:name w:val="footnote reference"/>
    <w:uiPriority w:val="5"/>
    <w:rsid w:val="00917BFE"/>
    <w:rPr>
      <w:vertAlign w:val="superscript"/>
    </w:rPr>
  </w:style>
  <w:style w:type="paragraph" w:styleId="Encabezado">
    <w:name w:val="header"/>
    <w:basedOn w:val="Normal"/>
    <w:link w:val="EncabezadoCar"/>
    <w:uiPriority w:val="5"/>
    <w:rsid w:val="00917BFE"/>
    <w:pPr>
      <w:tabs>
        <w:tab w:val="center" w:pos="4513"/>
        <w:tab w:val="right" w:pos="9027"/>
      </w:tabs>
      <w:jc w:val="left"/>
    </w:pPr>
    <w:rPr>
      <w:rFonts w:eastAsia="Calibri"/>
      <w:szCs w:val="18"/>
      <w:lang w:eastAsia="x-none"/>
    </w:rPr>
  </w:style>
  <w:style w:type="character" w:customStyle="1" w:styleId="EncabezadoCar">
    <w:name w:val="Encabezado Car"/>
    <w:link w:val="Encabezado"/>
    <w:uiPriority w:val="5"/>
    <w:rsid w:val="00917BFE"/>
    <w:rPr>
      <w:rFonts w:ascii="Verdana" w:hAnsi="Verdana"/>
      <w:sz w:val="18"/>
      <w:szCs w:val="18"/>
      <w:lang w:val="es-ES"/>
    </w:rPr>
  </w:style>
  <w:style w:type="numbering" w:customStyle="1" w:styleId="LegalHeadings">
    <w:name w:val="LegalHeadings"/>
    <w:uiPriority w:val="99"/>
    <w:rsid w:val="00917BFE"/>
    <w:pPr>
      <w:numPr>
        <w:numId w:val="6"/>
      </w:numPr>
    </w:pPr>
  </w:style>
  <w:style w:type="paragraph" w:styleId="Listaconvietas">
    <w:name w:val="List Bullet"/>
    <w:basedOn w:val="Normal"/>
    <w:uiPriority w:val="1"/>
    <w:rsid w:val="00917BFE"/>
    <w:pPr>
      <w:numPr>
        <w:numId w:val="7"/>
      </w:numPr>
      <w:spacing w:after="240"/>
    </w:pPr>
  </w:style>
  <w:style w:type="paragraph" w:styleId="Listaconvietas2">
    <w:name w:val="List Bullet 2"/>
    <w:basedOn w:val="Normal"/>
    <w:uiPriority w:val="1"/>
    <w:rsid w:val="00917BFE"/>
    <w:pPr>
      <w:numPr>
        <w:ilvl w:val="1"/>
        <w:numId w:val="7"/>
      </w:numPr>
      <w:spacing w:after="240"/>
    </w:pPr>
  </w:style>
  <w:style w:type="paragraph" w:styleId="Listaconvietas3">
    <w:name w:val="List Bullet 3"/>
    <w:basedOn w:val="Normal"/>
    <w:uiPriority w:val="1"/>
    <w:rsid w:val="00917BFE"/>
    <w:pPr>
      <w:numPr>
        <w:ilvl w:val="2"/>
        <w:numId w:val="7"/>
      </w:numPr>
      <w:spacing w:after="240"/>
    </w:pPr>
  </w:style>
  <w:style w:type="paragraph" w:styleId="Listaconvietas4">
    <w:name w:val="List Bullet 4"/>
    <w:basedOn w:val="Normal"/>
    <w:uiPriority w:val="1"/>
    <w:rsid w:val="00917BFE"/>
    <w:pPr>
      <w:numPr>
        <w:ilvl w:val="3"/>
        <w:numId w:val="7"/>
      </w:numPr>
      <w:spacing w:after="240"/>
    </w:pPr>
  </w:style>
  <w:style w:type="paragraph" w:styleId="Listaconvietas5">
    <w:name w:val="List Bullet 5"/>
    <w:basedOn w:val="Normal"/>
    <w:uiPriority w:val="1"/>
    <w:rsid w:val="00917BFE"/>
    <w:pPr>
      <w:numPr>
        <w:ilvl w:val="4"/>
        <w:numId w:val="7"/>
      </w:numPr>
      <w:spacing w:after="240"/>
    </w:pPr>
  </w:style>
  <w:style w:type="paragraph" w:styleId="Prrafodelista">
    <w:name w:val="List Paragraph"/>
    <w:basedOn w:val="Normal"/>
    <w:uiPriority w:val="59"/>
    <w:semiHidden/>
    <w:qFormat/>
    <w:rsid w:val="00917BFE"/>
    <w:pPr>
      <w:ind w:left="720"/>
      <w:contextualSpacing/>
    </w:pPr>
  </w:style>
  <w:style w:type="numbering" w:customStyle="1" w:styleId="ListBullets">
    <w:name w:val="ListBullets"/>
    <w:uiPriority w:val="99"/>
    <w:rsid w:val="00917BFE"/>
    <w:pPr>
      <w:numPr>
        <w:numId w:val="7"/>
      </w:numPr>
    </w:pPr>
  </w:style>
  <w:style w:type="paragraph" w:customStyle="1" w:styleId="Quotation">
    <w:name w:val="Quotation"/>
    <w:basedOn w:val="Normal"/>
    <w:uiPriority w:val="5"/>
    <w:rsid w:val="00917BFE"/>
    <w:pPr>
      <w:spacing w:after="240"/>
      <w:ind w:left="567" w:right="567"/>
    </w:pPr>
    <w:rPr>
      <w:rFonts w:eastAsia="Calibri"/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917BFE"/>
    <w:pPr>
      <w:spacing w:after="240"/>
      <w:ind w:left="1134" w:right="1134"/>
    </w:pPr>
    <w:rPr>
      <w:rFonts w:eastAsia="Calibri"/>
      <w:szCs w:val="18"/>
      <w:lang w:eastAsia="en-GB"/>
    </w:rPr>
  </w:style>
  <w:style w:type="paragraph" w:styleId="Subttulo">
    <w:name w:val="Subtitle"/>
    <w:basedOn w:val="Normal"/>
    <w:next w:val="Normal"/>
    <w:link w:val="SubttuloCar"/>
    <w:uiPriority w:val="11"/>
    <w:qFormat/>
    <w:rsid w:val="00917BFE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11"/>
    <w:rsid w:val="00917BFE"/>
    <w:rPr>
      <w:rFonts w:ascii="Verdana" w:eastAsia="Times New Roman" w:hAnsi="Verdana" w:cs="Times New Roman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94181"/>
    <w:pPr>
      <w:spacing w:after="240"/>
      <w:outlineLvl w:val="0"/>
    </w:pPr>
    <w:rPr>
      <w:rFonts w:eastAsia="Calibri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E1A3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Prrafodelista"/>
    <w:uiPriority w:val="4"/>
    <w:qFormat/>
    <w:rsid w:val="00917BFE"/>
    <w:pPr>
      <w:numPr>
        <w:numId w:val="8"/>
      </w:numPr>
      <w:spacing w:after="240"/>
      <w:contextualSpacing w:val="0"/>
    </w:pPr>
    <w:rPr>
      <w:rFonts w:eastAsia="Calibri"/>
    </w:rPr>
  </w:style>
  <w:style w:type="paragraph" w:styleId="Textoconsangra">
    <w:name w:val="table of authorities"/>
    <w:basedOn w:val="Normal"/>
    <w:next w:val="Normal"/>
    <w:uiPriority w:val="39"/>
    <w:rsid w:val="00917BFE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917BFE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tulo">
    <w:name w:val="Title"/>
    <w:basedOn w:val="Normal"/>
    <w:next w:val="Normal"/>
    <w:link w:val="TtuloCar"/>
    <w:uiPriority w:val="5"/>
    <w:qFormat/>
    <w:rsid w:val="00F9418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F94181"/>
    <w:rPr>
      <w:rFonts w:ascii="Verdana" w:eastAsia="Times New Roman" w:hAnsi="Verdana" w:cs="Times New Roman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b/>
      <w:caps/>
      <w:szCs w:val="18"/>
      <w:lang w:eastAsia="en-GB"/>
    </w:rPr>
  </w:style>
  <w:style w:type="paragraph" w:styleId="TDC2">
    <w:name w:val="toc 2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DC3">
    <w:name w:val="toc 3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DC4">
    <w:name w:val="toc 4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DC5">
    <w:name w:val="toc 5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DC6">
    <w:name w:val="toc 6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DC7">
    <w:name w:val="toc 7"/>
    <w:basedOn w:val="Normal"/>
    <w:next w:val="Normal"/>
    <w:autoRedefine/>
    <w:uiPriority w:val="39"/>
    <w:rsid w:val="00917BFE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/>
      <w:szCs w:val="18"/>
      <w:lang w:eastAsia="en-GB"/>
    </w:rPr>
  </w:style>
  <w:style w:type="paragraph" w:styleId="TDC8">
    <w:name w:val="toc 8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/>
      <w:szCs w:val="18"/>
      <w:lang w:eastAsia="en-GB"/>
    </w:rPr>
  </w:style>
  <w:style w:type="paragraph" w:styleId="TDC9">
    <w:name w:val="toc 9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917BFE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anormal"/>
    <w:uiPriority w:val="99"/>
    <w:rsid w:val="00F9418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F9418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anormal"/>
    <w:uiPriority w:val="99"/>
    <w:rsid w:val="00917BF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E1A3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Encabezadodelista">
    <w:name w:val="toa heading"/>
    <w:basedOn w:val="Normal"/>
    <w:next w:val="Normal"/>
    <w:uiPriority w:val="39"/>
    <w:rsid w:val="00917BFE"/>
    <w:pPr>
      <w:spacing w:before="120"/>
    </w:pPr>
    <w:rPr>
      <w:rFonts w:eastAsia="Times New Roman"/>
      <w:b/>
      <w:bCs/>
      <w:sz w:val="24"/>
      <w:szCs w:val="24"/>
    </w:rPr>
  </w:style>
  <w:style w:type="table" w:styleId="Tablaconcuadrcula">
    <w:name w:val="Table Grid"/>
    <w:basedOn w:val="Tablanormal"/>
    <w:uiPriority w:val="39"/>
    <w:rsid w:val="0008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"/>
    <w:unhideWhenUsed/>
    <w:rsid w:val="009E4DAB"/>
    <w:rPr>
      <w:color w:val="0000FF"/>
      <w:u w:val="single"/>
    </w:rPr>
  </w:style>
  <w:style w:type="paragraph" w:styleId="Bibliografa">
    <w:name w:val="Bibliography"/>
    <w:basedOn w:val="Normal"/>
    <w:next w:val="Normal"/>
    <w:uiPriority w:val="49"/>
    <w:semiHidden/>
    <w:unhideWhenUsed/>
    <w:rsid w:val="00E66090"/>
  </w:style>
  <w:style w:type="paragraph" w:styleId="Textodebloque">
    <w:name w:val="Block Text"/>
    <w:basedOn w:val="Normal"/>
    <w:uiPriority w:val="99"/>
    <w:semiHidden/>
    <w:unhideWhenUsed/>
    <w:rsid w:val="00E6609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eastAsia="Times New Roman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66090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E66090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6090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E66090"/>
    <w:rPr>
      <w:rFonts w:ascii="Verdana" w:eastAsia="Verdana" w:hAnsi="Verdana"/>
      <w:sz w:val="18"/>
      <w:szCs w:val="22"/>
      <w:lang w:val="es-ES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66090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E66090"/>
    <w:rPr>
      <w:rFonts w:ascii="Verdana" w:eastAsia="Verdana" w:hAnsi="Verdana"/>
      <w:sz w:val="18"/>
      <w:szCs w:val="22"/>
      <w:lang w:val="es-ES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6609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E66090"/>
    <w:rPr>
      <w:rFonts w:ascii="Verdana" w:eastAsia="Verdana" w:hAnsi="Verdana"/>
      <w:sz w:val="18"/>
      <w:szCs w:val="22"/>
      <w:lang w:val="es-ES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6609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E66090"/>
    <w:rPr>
      <w:rFonts w:ascii="Verdana" w:eastAsia="Verdana" w:hAnsi="Verdana"/>
      <w:sz w:val="16"/>
      <w:szCs w:val="16"/>
      <w:lang w:val="es-ES" w:eastAsia="en-US"/>
    </w:rPr>
  </w:style>
  <w:style w:type="character" w:styleId="Ttulodellibro">
    <w:name w:val="Book Title"/>
    <w:uiPriority w:val="99"/>
    <w:semiHidden/>
    <w:unhideWhenUsed/>
    <w:qFormat/>
    <w:rsid w:val="00E66090"/>
    <w:rPr>
      <w:b/>
      <w:bCs/>
      <w:smallCaps/>
      <w:spacing w:val="5"/>
    </w:rPr>
  </w:style>
  <w:style w:type="paragraph" w:styleId="Cierre">
    <w:name w:val="Closing"/>
    <w:basedOn w:val="Normal"/>
    <w:link w:val="CierreCar"/>
    <w:uiPriority w:val="99"/>
    <w:semiHidden/>
    <w:unhideWhenUsed/>
    <w:rsid w:val="00E66090"/>
    <w:pPr>
      <w:ind w:left="4252"/>
    </w:pPr>
  </w:style>
  <w:style w:type="character" w:customStyle="1" w:styleId="CierreCar">
    <w:name w:val="Cierre Car"/>
    <w:link w:val="Cierre"/>
    <w:uiPriority w:val="99"/>
    <w:semiHidden/>
    <w:rsid w:val="00E66090"/>
    <w:rPr>
      <w:rFonts w:ascii="Verdana" w:eastAsia="Verdana" w:hAnsi="Verdana"/>
      <w:sz w:val="18"/>
      <w:szCs w:val="22"/>
      <w:lang w:val="es-ES" w:eastAsia="en-US"/>
    </w:rPr>
  </w:style>
  <w:style w:type="character" w:styleId="Refdecomentario">
    <w:name w:val="annotation reference"/>
    <w:uiPriority w:val="99"/>
    <w:semiHidden/>
    <w:unhideWhenUsed/>
    <w:rsid w:val="00E660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6609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66090"/>
    <w:rPr>
      <w:rFonts w:ascii="Verdana" w:eastAsia="Verdana" w:hAnsi="Verdana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6609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66090"/>
    <w:rPr>
      <w:rFonts w:ascii="Verdana" w:eastAsia="Verdana" w:hAnsi="Verdana"/>
      <w:b/>
      <w:bCs/>
      <w:lang w:val="es-ES"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66090"/>
  </w:style>
  <w:style w:type="character" w:customStyle="1" w:styleId="FechaCar">
    <w:name w:val="Fecha Car"/>
    <w:link w:val="Fecha"/>
    <w:uiPriority w:val="99"/>
    <w:semiHidden/>
    <w:rsid w:val="00E66090"/>
    <w:rPr>
      <w:rFonts w:ascii="Verdana" w:eastAsia="Verdana" w:hAnsi="Verdana"/>
      <w:sz w:val="18"/>
      <w:szCs w:val="22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66090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E66090"/>
    <w:rPr>
      <w:rFonts w:ascii="Tahoma" w:eastAsia="Verdana" w:hAnsi="Tahoma" w:cs="Tahoma"/>
      <w:sz w:val="16"/>
      <w:szCs w:val="16"/>
      <w:lang w:val="es-ES"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66090"/>
  </w:style>
  <w:style w:type="character" w:customStyle="1" w:styleId="FirmadecorreoelectrnicoCar">
    <w:name w:val="Firma de correo electrónico Car"/>
    <w:link w:val="Firmadecorreoelectrnico"/>
    <w:uiPriority w:val="99"/>
    <w:semiHidden/>
    <w:rsid w:val="00E66090"/>
    <w:rPr>
      <w:rFonts w:ascii="Verdana" w:eastAsia="Verdana" w:hAnsi="Verdana"/>
      <w:sz w:val="18"/>
      <w:szCs w:val="22"/>
      <w:lang w:val="es-ES" w:eastAsia="en-US"/>
    </w:rPr>
  </w:style>
  <w:style w:type="character" w:styleId="nfasis">
    <w:name w:val="Emphasis"/>
    <w:uiPriority w:val="99"/>
    <w:semiHidden/>
    <w:unhideWhenUsed/>
    <w:qFormat/>
    <w:rsid w:val="00E66090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E66090"/>
    <w:pPr>
      <w:framePr w:w="7920" w:h="1980" w:hRule="exact" w:hSpace="180" w:wrap="auto" w:hAnchor="page" w:xAlign="center" w:yAlign="bottom"/>
      <w:ind w:left="2880"/>
    </w:pPr>
    <w:rPr>
      <w:rFonts w:eastAsia="Times New Roman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66090"/>
    <w:rPr>
      <w:rFonts w:eastAsia="Times New Roman"/>
      <w:sz w:val="20"/>
      <w:szCs w:val="20"/>
    </w:rPr>
  </w:style>
  <w:style w:type="character" w:styleId="Hipervnculovisitado">
    <w:name w:val="FollowedHyperlink"/>
    <w:uiPriority w:val="9"/>
    <w:unhideWhenUsed/>
    <w:rsid w:val="00E66090"/>
    <w:rPr>
      <w:color w:val="800080"/>
      <w:u w:val="single"/>
    </w:rPr>
  </w:style>
  <w:style w:type="character" w:styleId="AcrnimoHTML">
    <w:name w:val="HTML Acronym"/>
    <w:basedOn w:val="Fuentedeprrafopredeter"/>
    <w:uiPriority w:val="99"/>
    <w:semiHidden/>
    <w:unhideWhenUsed/>
    <w:rsid w:val="00E66090"/>
  </w:style>
  <w:style w:type="paragraph" w:styleId="DireccinHTML">
    <w:name w:val="HTML Address"/>
    <w:basedOn w:val="Normal"/>
    <w:link w:val="DireccinHTMLCar"/>
    <w:uiPriority w:val="99"/>
    <w:semiHidden/>
    <w:unhideWhenUsed/>
    <w:rsid w:val="00E66090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E66090"/>
    <w:rPr>
      <w:rFonts w:ascii="Verdana" w:eastAsia="Verdana" w:hAnsi="Verdana"/>
      <w:i/>
      <w:iCs/>
      <w:sz w:val="18"/>
      <w:szCs w:val="22"/>
      <w:lang w:val="es-ES" w:eastAsia="en-US"/>
    </w:rPr>
  </w:style>
  <w:style w:type="character" w:styleId="CitaHTML">
    <w:name w:val="HTML Cite"/>
    <w:uiPriority w:val="99"/>
    <w:semiHidden/>
    <w:unhideWhenUsed/>
    <w:rsid w:val="00E66090"/>
    <w:rPr>
      <w:i/>
      <w:iCs/>
    </w:rPr>
  </w:style>
  <w:style w:type="character" w:styleId="CdigoHTML">
    <w:name w:val="HTML Code"/>
    <w:uiPriority w:val="99"/>
    <w:semiHidden/>
    <w:unhideWhenUsed/>
    <w:rsid w:val="00E66090"/>
    <w:rPr>
      <w:rFonts w:ascii="Consolas" w:hAnsi="Consolas" w:cs="Consolas"/>
      <w:sz w:val="20"/>
      <w:szCs w:val="20"/>
    </w:rPr>
  </w:style>
  <w:style w:type="character" w:styleId="DefinicinHTML">
    <w:name w:val="HTML Definition"/>
    <w:uiPriority w:val="99"/>
    <w:semiHidden/>
    <w:unhideWhenUsed/>
    <w:rsid w:val="00E66090"/>
    <w:rPr>
      <w:i/>
      <w:iCs/>
    </w:rPr>
  </w:style>
  <w:style w:type="character" w:styleId="TecladoHTML">
    <w:name w:val="HTML Keyboard"/>
    <w:uiPriority w:val="99"/>
    <w:semiHidden/>
    <w:unhideWhenUsed/>
    <w:rsid w:val="00E66090"/>
    <w:rPr>
      <w:rFonts w:ascii="Consolas" w:hAnsi="Consolas" w:cs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66090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E66090"/>
    <w:rPr>
      <w:rFonts w:ascii="Consolas" w:eastAsia="Verdana" w:hAnsi="Consolas" w:cs="Consolas"/>
      <w:lang w:val="es-ES" w:eastAsia="en-US"/>
    </w:rPr>
  </w:style>
  <w:style w:type="character" w:styleId="EjemplodeHTML">
    <w:name w:val="HTML Sample"/>
    <w:uiPriority w:val="99"/>
    <w:semiHidden/>
    <w:unhideWhenUsed/>
    <w:rsid w:val="00E66090"/>
    <w:rPr>
      <w:rFonts w:ascii="Consolas" w:hAnsi="Consolas" w:cs="Consolas"/>
      <w:sz w:val="24"/>
      <w:szCs w:val="24"/>
    </w:rPr>
  </w:style>
  <w:style w:type="character" w:styleId="MquinadeescribirHTML">
    <w:name w:val="HTML Typewriter"/>
    <w:uiPriority w:val="99"/>
    <w:semiHidden/>
    <w:unhideWhenUsed/>
    <w:rsid w:val="00E66090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E66090"/>
    <w:rPr>
      <w:i/>
      <w:iCs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E66090"/>
    <w:pPr>
      <w:ind w:left="180" w:hanging="18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E66090"/>
    <w:pPr>
      <w:ind w:left="360" w:hanging="18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E66090"/>
    <w:pPr>
      <w:ind w:left="540" w:hanging="18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E66090"/>
    <w:pPr>
      <w:ind w:left="720" w:hanging="18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E66090"/>
    <w:pPr>
      <w:ind w:left="900" w:hanging="18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E66090"/>
    <w:pPr>
      <w:ind w:left="1080" w:hanging="18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E66090"/>
    <w:pPr>
      <w:ind w:left="1260" w:hanging="18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E66090"/>
    <w:pPr>
      <w:ind w:left="1440" w:hanging="18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E66090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66090"/>
    <w:rPr>
      <w:rFonts w:eastAsia="Times New Roman"/>
      <w:b/>
      <w:bCs/>
    </w:rPr>
  </w:style>
  <w:style w:type="character" w:styleId="nfasisintenso">
    <w:name w:val="Intense Emphasis"/>
    <w:uiPriority w:val="99"/>
    <w:semiHidden/>
    <w:unhideWhenUsed/>
    <w:qFormat/>
    <w:rsid w:val="00E66090"/>
    <w:rPr>
      <w:b/>
      <w:bCs/>
      <w:i/>
      <w:iCs/>
      <w:color w:val="4F81BD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unhideWhenUsed/>
    <w:qFormat/>
    <w:rsid w:val="00E6609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E66090"/>
    <w:rPr>
      <w:rFonts w:ascii="Verdana" w:eastAsia="Verdana" w:hAnsi="Verdana"/>
      <w:b/>
      <w:bCs/>
      <w:i/>
      <w:iCs/>
      <w:color w:val="4F81BD"/>
      <w:sz w:val="18"/>
      <w:szCs w:val="22"/>
      <w:lang w:val="es-ES" w:eastAsia="en-US"/>
    </w:rPr>
  </w:style>
  <w:style w:type="character" w:styleId="Referenciaintensa">
    <w:name w:val="Intense Reference"/>
    <w:uiPriority w:val="99"/>
    <w:semiHidden/>
    <w:unhideWhenUsed/>
    <w:qFormat/>
    <w:rsid w:val="00E66090"/>
    <w:rPr>
      <w:b/>
      <w:bCs/>
      <w:smallCaps/>
      <w:color w:val="C0504D"/>
      <w:spacing w:val="5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E66090"/>
  </w:style>
  <w:style w:type="paragraph" w:styleId="Lista">
    <w:name w:val="List"/>
    <w:basedOn w:val="Normal"/>
    <w:uiPriority w:val="99"/>
    <w:semiHidden/>
    <w:unhideWhenUsed/>
    <w:rsid w:val="00E6609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6609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6609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6609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66090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66090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66090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66090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66090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66090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rsid w:val="00E66090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49"/>
    <w:semiHidden/>
    <w:rsid w:val="00E66090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49"/>
    <w:semiHidden/>
    <w:rsid w:val="00E66090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49"/>
    <w:semiHidden/>
    <w:rsid w:val="00E66090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49"/>
    <w:semiHidden/>
    <w:rsid w:val="00E66090"/>
    <w:pPr>
      <w:numPr>
        <w:numId w:val="5"/>
      </w:numPr>
      <w:contextualSpacing/>
    </w:pPr>
  </w:style>
  <w:style w:type="paragraph" w:styleId="Textomacro">
    <w:name w:val="macro"/>
    <w:link w:val="TextomacroCar"/>
    <w:uiPriority w:val="99"/>
    <w:semiHidden/>
    <w:unhideWhenUsed/>
    <w:rsid w:val="00E660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Verdana" w:hAnsi="Consolas" w:cs="Consolas"/>
      <w:lang w:val="es-ES" w:eastAsia="en-US"/>
    </w:rPr>
  </w:style>
  <w:style w:type="character" w:customStyle="1" w:styleId="TextomacroCar">
    <w:name w:val="Texto macro Car"/>
    <w:link w:val="Textomacro"/>
    <w:uiPriority w:val="99"/>
    <w:semiHidden/>
    <w:rsid w:val="00E66090"/>
    <w:rPr>
      <w:rFonts w:ascii="Consolas" w:eastAsia="Verdana" w:hAnsi="Consolas" w:cs="Consolas"/>
      <w:lang w:val="es-ES" w:eastAsia="en-US" w:bidi="ar-SA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660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E66090"/>
    <w:rPr>
      <w:rFonts w:ascii="Verdana" w:eastAsia="Times New Roman" w:hAnsi="Verdana" w:cs="Times New Roman"/>
      <w:sz w:val="24"/>
      <w:szCs w:val="24"/>
      <w:shd w:val="pct20" w:color="auto" w:fill="auto"/>
      <w:lang w:val="es-ES" w:eastAsia="en-US"/>
    </w:rPr>
  </w:style>
  <w:style w:type="paragraph" w:styleId="Sinespaciado">
    <w:name w:val="No Spacing"/>
    <w:uiPriority w:val="1"/>
    <w:qFormat/>
    <w:rsid w:val="00E66090"/>
    <w:pPr>
      <w:jc w:val="both"/>
    </w:pPr>
    <w:rPr>
      <w:rFonts w:ascii="Verdana" w:eastAsia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E66090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66090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66090"/>
  </w:style>
  <w:style w:type="character" w:customStyle="1" w:styleId="EncabezadodenotaCar">
    <w:name w:val="Encabezado de nota Car"/>
    <w:link w:val="Encabezadodenota"/>
    <w:uiPriority w:val="99"/>
    <w:semiHidden/>
    <w:rsid w:val="00E66090"/>
    <w:rPr>
      <w:rFonts w:ascii="Verdana" w:eastAsia="Verdana" w:hAnsi="Verdana"/>
      <w:sz w:val="18"/>
      <w:szCs w:val="22"/>
      <w:lang w:val="es-E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E66090"/>
  </w:style>
  <w:style w:type="character" w:styleId="Textodelmarcadordeposicin">
    <w:name w:val="Placeholder Text"/>
    <w:uiPriority w:val="99"/>
    <w:semiHidden/>
    <w:rsid w:val="00E66090"/>
    <w:rPr>
      <w:color w:val="808080"/>
    </w:rPr>
  </w:style>
  <w:style w:type="paragraph" w:styleId="Textosinformato">
    <w:name w:val="Plain Text"/>
    <w:basedOn w:val="Normal"/>
    <w:link w:val="TextosinformatoCar"/>
    <w:uiPriority w:val="99"/>
    <w:unhideWhenUsed/>
    <w:rsid w:val="00E66090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E66090"/>
    <w:rPr>
      <w:rFonts w:ascii="Consolas" w:eastAsia="Verdana" w:hAnsi="Consolas" w:cs="Consolas"/>
      <w:sz w:val="21"/>
      <w:szCs w:val="21"/>
      <w:lang w:val="es-ES" w:eastAsia="en-US"/>
    </w:rPr>
  </w:style>
  <w:style w:type="paragraph" w:styleId="Cita">
    <w:name w:val="Quote"/>
    <w:basedOn w:val="Normal"/>
    <w:next w:val="Normal"/>
    <w:link w:val="CitaCar"/>
    <w:uiPriority w:val="59"/>
    <w:unhideWhenUsed/>
    <w:qFormat/>
    <w:rsid w:val="00E66090"/>
    <w:rPr>
      <w:i/>
      <w:iCs/>
      <w:color w:val="000000"/>
    </w:rPr>
  </w:style>
  <w:style w:type="character" w:customStyle="1" w:styleId="CitaCar">
    <w:name w:val="Cita Car"/>
    <w:link w:val="Cita"/>
    <w:uiPriority w:val="59"/>
    <w:semiHidden/>
    <w:rsid w:val="00E66090"/>
    <w:rPr>
      <w:rFonts w:ascii="Verdana" w:eastAsia="Verdana" w:hAnsi="Verdana"/>
      <w:i/>
      <w:iCs/>
      <w:color w:val="000000"/>
      <w:sz w:val="18"/>
      <w:szCs w:val="22"/>
      <w:lang w:val="es-ES" w:eastAsia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66090"/>
  </w:style>
  <w:style w:type="character" w:customStyle="1" w:styleId="SaludoCar">
    <w:name w:val="Saludo Car"/>
    <w:link w:val="Saludo"/>
    <w:uiPriority w:val="99"/>
    <w:semiHidden/>
    <w:rsid w:val="00E66090"/>
    <w:rPr>
      <w:rFonts w:ascii="Verdana" w:eastAsia="Verdana" w:hAnsi="Verdana"/>
      <w:sz w:val="18"/>
      <w:szCs w:val="22"/>
      <w:lang w:val="es-ES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E66090"/>
    <w:pPr>
      <w:ind w:left="4252"/>
    </w:pPr>
  </w:style>
  <w:style w:type="character" w:customStyle="1" w:styleId="FirmaCar">
    <w:name w:val="Firma Car"/>
    <w:link w:val="Firma"/>
    <w:uiPriority w:val="99"/>
    <w:semiHidden/>
    <w:rsid w:val="00E66090"/>
    <w:rPr>
      <w:rFonts w:ascii="Verdana" w:eastAsia="Verdana" w:hAnsi="Verdana"/>
      <w:sz w:val="18"/>
      <w:szCs w:val="22"/>
      <w:lang w:val="es-ES" w:eastAsia="en-US"/>
    </w:rPr>
  </w:style>
  <w:style w:type="character" w:styleId="Textoennegrita">
    <w:name w:val="Strong"/>
    <w:uiPriority w:val="22"/>
    <w:unhideWhenUsed/>
    <w:qFormat/>
    <w:rsid w:val="00E66090"/>
    <w:rPr>
      <w:b/>
      <w:bCs/>
    </w:rPr>
  </w:style>
  <w:style w:type="character" w:styleId="nfasissutil">
    <w:name w:val="Subtle Emphasis"/>
    <w:uiPriority w:val="99"/>
    <w:semiHidden/>
    <w:unhideWhenUsed/>
    <w:qFormat/>
    <w:rsid w:val="00E66090"/>
    <w:rPr>
      <w:i/>
      <w:iCs/>
      <w:color w:val="808080"/>
    </w:rPr>
  </w:style>
  <w:style w:type="character" w:styleId="Referenciasutil">
    <w:name w:val="Subtle Reference"/>
    <w:uiPriority w:val="99"/>
    <w:semiHidden/>
    <w:unhideWhenUsed/>
    <w:qFormat/>
    <w:rsid w:val="00E66090"/>
    <w:rPr>
      <w:smallCaps/>
      <w:color w:val="C0504D"/>
      <w:u w:val="single"/>
    </w:rPr>
  </w:style>
  <w:style w:type="character" w:customStyle="1" w:styleId="Mencinsinresolver1">
    <w:name w:val="Mención sin resolver1"/>
    <w:uiPriority w:val="99"/>
    <w:semiHidden/>
    <w:unhideWhenUsed/>
    <w:rsid w:val="00BC4C1E"/>
    <w:rPr>
      <w:color w:val="808080"/>
      <w:shd w:val="clear" w:color="auto" w:fill="E6E6E6"/>
    </w:rPr>
  </w:style>
  <w:style w:type="paragraph" w:customStyle="1" w:styleId="Default">
    <w:name w:val="Default"/>
    <w:rsid w:val="0077470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5026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1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103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c@mincetur.gob.p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ebmaster@minsa.gob.pe" TargetMode="External"/><Relationship Id="rId12" Type="http://schemas.openxmlformats.org/officeDocument/2006/relationships/hyperlink" Target="mailto:webmaster@minsa.gob.p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tc@mincetur.gob.p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xtranet.comunidadandina.org/sirt/public/index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b.pe/institucion/minsa/normas-legales/1892496-558-2021-minsa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arreda\Configuraci&#243;n%20local\Archivos%20temporales%20de%20Internet\Content.Outlook\75031K4G\NOTIFICACI&#211;N%20TEMPLATE%20SPANISH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NOTIFICACIÓN TEMPLATE SPANISH</Template>
  <TotalTime>0</TotalTime>
  <Pages>2</Pages>
  <Words>699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4538</CharactersWithSpaces>
  <SharedDoc>false</SharedDoc>
  <HLinks>
    <vt:vector size="24" baseType="variant">
      <vt:variant>
        <vt:i4>7798791</vt:i4>
      </vt:variant>
      <vt:variant>
        <vt:i4>9</vt:i4>
      </vt:variant>
      <vt:variant>
        <vt:i4>0</vt:i4>
      </vt:variant>
      <vt:variant>
        <vt:i4>5</vt:i4>
      </vt:variant>
      <vt:variant>
        <vt:lpwstr>mailto:otc@mincetur.gob.pe</vt:lpwstr>
      </vt:variant>
      <vt:variant>
        <vt:lpwstr/>
      </vt:variant>
      <vt:variant>
        <vt:i4>8192039</vt:i4>
      </vt:variant>
      <vt:variant>
        <vt:i4>6</vt:i4>
      </vt:variant>
      <vt:variant>
        <vt:i4>0</vt:i4>
      </vt:variant>
      <vt:variant>
        <vt:i4>5</vt:i4>
      </vt:variant>
      <vt:variant>
        <vt:lpwstr>http://extranet.comunidadandina.org/sirt/public/index.aspx</vt:lpwstr>
      </vt:variant>
      <vt:variant>
        <vt:lpwstr/>
      </vt:variant>
      <vt:variant>
        <vt:i4>3342408</vt:i4>
      </vt:variant>
      <vt:variant>
        <vt:i4>3</vt:i4>
      </vt:variant>
      <vt:variant>
        <vt:i4>0</vt:i4>
      </vt:variant>
      <vt:variant>
        <vt:i4>5</vt:i4>
      </vt:variant>
      <vt:variant>
        <vt:lpwstr>https://cdn.www.gob.pe/uploads/document/file/293983/DS_005-2019-SA.pdf</vt:lpwstr>
      </vt:variant>
      <vt:variant>
        <vt:lpwstr/>
      </vt:variant>
      <vt:variant>
        <vt:i4>458849</vt:i4>
      </vt:variant>
      <vt:variant>
        <vt:i4>0</vt:i4>
      </vt:variant>
      <vt:variant>
        <vt:i4>0</vt:i4>
      </vt:variant>
      <vt:variant>
        <vt:i4>5</vt:i4>
      </vt:variant>
      <vt:variant>
        <vt:lpwstr>mailto:webmaster@minsa.gob.pe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2021-05-05T19:37:00Z</dcterms:created>
  <dcterms:modified xsi:type="dcterms:W3CDTF">2021-05-05T19:37:00Z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